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56" w:rsidRDefault="00AE3525">
      <w:pPr>
        <w:spacing w:line="360" w:lineRule="auto"/>
        <w:rPr>
          <w:rFonts w:ascii="Times New Roman" w:hAnsi="Times New Roman"/>
          <w:sz w:val="16"/>
        </w:rPr>
      </w:pPr>
      <w:r>
        <w:rPr>
          <w:rFonts w:ascii="Times New Roman" w:hAnsi="Times New Roman"/>
          <w:noProof/>
          <w:sz w:val="16"/>
          <w:lang w:val="en-GB" w:eastAsia="en-GB"/>
        </w:rPr>
        <w:drawing>
          <wp:anchor distT="0" distB="0" distL="114300" distR="114300" simplePos="0" relativeHeight="251661312" behindDoc="0" locked="0" layoutInCell="1" allowOverlap="1">
            <wp:simplePos x="0" y="0"/>
            <wp:positionH relativeFrom="column">
              <wp:posOffset>30480</wp:posOffset>
            </wp:positionH>
            <wp:positionV relativeFrom="paragraph">
              <wp:posOffset>279400</wp:posOffset>
            </wp:positionV>
            <wp:extent cx="800100" cy="13620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00100" cy="1362075"/>
                    </a:xfrm>
                    <a:prstGeom prst="rect">
                      <a:avLst/>
                    </a:prstGeom>
                    <a:noFill/>
                    <a:ln>
                      <a:noFill/>
                    </a:ln>
                  </pic:spPr>
                </pic:pic>
              </a:graphicData>
            </a:graphic>
          </wp:anchor>
        </w:drawing>
      </w:r>
      <w:r>
        <w:rPr>
          <w:rFonts w:ascii="Times New Roman" w:hAnsi="Times New Roman"/>
          <w:noProof/>
          <w:sz w:val="16"/>
          <w:lang w:val="en-GB" w:eastAsia="en-GB"/>
        </w:rPr>
        <mc:AlternateContent>
          <mc:Choice Requires="wps">
            <w:drawing>
              <wp:anchor distT="0" distB="0" distL="114300" distR="114300" simplePos="0" relativeHeight="251665408" behindDoc="0" locked="0" layoutInCell="1" allowOverlap="1">
                <wp:simplePos x="0" y="0"/>
                <wp:positionH relativeFrom="column">
                  <wp:posOffset>880745</wp:posOffset>
                </wp:positionH>
                <wp:positionV relativeFrom="paragraph">
                  <wp:posOffset>272415</wp:posOffset>
                </wp:positionV>
                <wp:extent cx="3455035" cy="1021715"/>
                <wp:effectExtent l="0" t="0" r="12065"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021715"/>
                        </a:xfrm>
                        <a:prstGeom prst="rect">
                          <a:avLst/>
                        </a:prstGeom>
                        <a:solidFill>
                          <a:srgbClr val="4BACC6"/>
                        </a:solidFill>
                        <a:ln w="25400" cap="flat" cmpd="sng" algn="ctr">
                          <a:solidFill>
                            <a:srgbClr val="4BACC6">
                              <a:shade val="50000"/>
                            </a:srgbClr>
                          </a:solidFill>
                          <a:prstDash val="solid"/>
                        </a:ln>
                        <a:effectLst/>
                      </wps:spPr>
                      <wps:txbx>
                        <w:txbxContent>
                          <w:p w:rsidR="00CC7356" w:rsidRDefault="00AE3525">
                            <w:pPr>
                              <w:spacing w:after="0" w:line="240" w:lineRule="auto"/>
                              <w:jc w:val="right"/>
                              <w:rPr>
                                <w:rFonts w:ascii="Georgia" w:hAnsi="Georgia"/>
                                <w:b/>
                                <w:sz w:val="37"/>
                                <w:szCs w:val="37"/>
                              </w:rPr>
                            </w:pPr>
                            <w:r>
                              <w:rPr>
                                <w:rFonts w:ascii="Georgia" w:hAnsi="Georgia"/>
                                <w:b/>
                                <w:sz w:val="37"/>
                                <w:szCs w:val="37"/>
                              </w:rPr>
                              <w:t>CRAWFORD UNIVERSITY</w:t>
                            </w:r>
                          </w:p>
                          <w:p w:rsidR="00CC7356" w:rsidRDefault="00AE3525">
                            <w:pPr>
                              <w:spacing w:after="0" w:line="240" w:lineRule="auto"/>
                              <w:jc w:val="right"/>
                              <w:rPr>
                                <w:rFonts w:ascii="Georgia" w:hAnsi="Georgia"/>
                                <w:b/>
                                <w:caps/>
                                <w:sz w:val="48"/>
                              </w:rPr>
                            </w:pPr>
                            <w:r>
                              <w:rPr>
                                <w:rFonts w:ascii="Georgia" w:hAnsi="Georgia"/>
                                <w:b/>
                                <w:caps/>
                                <w:sz w:val="48"/>
                              </w:rPr>
                              <w:t>HIGHLIGHTS</w:t>
                            </w:r>
                          </w:p>
                          <w:p w:rsidR="00CC7356" w:rsidRDefault="00AE3525">
                            <w:pPr>
                              <w:spacing w:after="0" w:line="240" w:lineRule="auto"/>
                              <w:jc w:val="center"/>
                              <w:rPr>
                                <w:rFonts w:ascii="Georgia" w:hAnsi="Georgia"/>
                                <w:b/>
                                <w:sz w:val="15"/>
                                <w:szCs w:val="15"/>
                              </w:rPr>
                            </w:pPr>
                            <w:r>
                              <w:rPr>
                                <w:rFonts w:ascii="Georgia" w:hAnsi="Georgia"/>
                                <w:b/>
                                <w:sz w:val="15"/>
                                <w:szCs w:val="15"/>
                              </w:rPr>
                              <w:t>The Weekly Newsletter of Crawford University, Faith City, Igbesa</w:t>
                            </w:r>
                          </w:p>
                          <w:p w:rsidR="00CC7356" w:rsidRDefault="00AE3525">
                            <w:pPr>
                              <w:spacing w:after="0" w:line="240" w:lineRule="auto"/>
                              <w:jc w:val="center"/>
                              <w:rPr>
                                <w:b/>
                                <w:color w:val="FFFFFF"/>
                                <w:sz w:val="13"/>
                                <w:szCs w:val="15"/>
                              </w:rPr>
                            </w:pPr>
                            <w:r>
                              <w:rPr>
                                <w:b/>
                                <w:color w:val="FFFFFF"/>
                                <w:sz w:val="13"/>
                                <w:szCs w:val="15"/>
                              </w:rPr>
                              <w:t>Http: www.crawforduniversity.edu.ng;</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9.35pt;margin-top:21.45pt;height:80.45pt;width:272.05pt;z-index:251665408;mso-width-relative:page;mso-height-relative:page;" fillcolor="#4BACC6" filled="t" stroked="t" coordsize="21600,21600" o:gfxdata="UEsDBAoAAAAAAIdO4kAAAAAAAAAAAAAAAAAEAAAAZHJzL1BLAwQUAAAACACHTuJAWQs6KtgAAAAK&#10;AQAADwAAAGRycy9kb3ducmV2LnhtbE2Py07DMBBF90j8gzVIbBC1m6I0DXGqKhILNggCH+DG0zhq&#10;bEfx9MHfM6xgeTVHd86ttlc/ijPOaYhBw3KhQGDooh1Cr+Hr8+WxAJHIBGvGGFDDNybY1rc3lSlt&#10;vIQPPLfUCy4JqTQaHNFUSpk6h96kRZww8O0QZ2+I49xLO5sLl/tRZkrl0psh8AdnJmwcdsf25DXk&#10;REVzfPPpvX9omtblu/Ur7bS+v1uqZxCEV/qD4Vef1aFmp308BZvEyHlVrBnV8JRtQDCQFxlv2WvI&#10;1KoAWVfy/4T6B1BLAwQUAAAACACHTuJATK8+6VcCAADQBAAADgAAAGRycy9lMm9Eb2MueG1srVTL&#10;btswELwX6D8QvNeSHCtphchBYiNFgfQBJP2ANUU9UIrLkrQl9+u7pJTUSQ/NoT4YJJecnZnd1eXV&#10;2Ct2kNZ1qEueLVLOpBZYdbop+feH23fvOXMedAUKtSz5UTp+tX775nIwhVxii6qSlhGIdsVgSt56&#10;b4okcaKVPbgFGqkpWKPtwdPWNkllYSD0XiXLND1PBrSVsSikc3S6nYJ8RrSvAcS67oTcotj3UvsJ&#10;1UoFniS5tjOOryPbupbCf61rJz1TJSelPv5TElrvwn+yvoSisWDaTswU4DUUXmjqodOU9AlqCx7Y&#10;3nZ/QfWdsOiw9guBfTIJiY6Qiix94c19C0ZGLWS1M0+mu/8HK74cvlnWVdQJZImGnir+IEfPbnBk&#10;dET+DMYVdO3e0EU/0jndjVqduUPxwzGNmxZ0I6+txaGVUBG/LLxMTp5OOC6A7IbPWFEe2HuMQGNt&#10;+2Ae2cEInYgcn2oTuAg6PFvleXqWcyYolqXL7CLLYw4oHp8b6/xHiT0Li5JbKn6Eh8Od84EOFI9X&#10;QjaHqqtuO6Xixja7jbLsANQoq5vrzeZ8Rn92TWk2lHyZr1IiKYDav6a2o2VvyEKnG85ANTRXwtvJ&#10;o38liclbqOSUOk/p95h54hSJP2MRVGzBtdOTGJqfKB3wZGz8WXSoQbB9KoAfd+Nc0x1WR6qGxWko&#10;6JNAixbtL84GGgiS83MPVnKmPmmq6IdstSLRPm5W+cWSNvY0sjuNgBYEVXLyZlpufJy6QE/jNVW+&#10;7mJNAr2Jydwv1OhR8TyUYZJO9/HWnw/R+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ZCzoq2AAA&#10;AAoBAAAPAAAAAAAAAAEAIAAAACIAAABkcnMvZG93bnJldi54bWxQSwECFAAUAAAACACHTuJATK8+&#10;6VcCAADQBAAADgAAAAAAAAABACAAAAAnAQAAZHJzL2Uyb0RvYy54bWxQSwUGAAAAAAYABgBZAQAA&#10;8AUAAAAA&#10;">
                <v:fill on="t" focussize="0,0"/>
                <v:stroke weight="2pt" color="#357D91" joinstyle="round"/>
                <v:imagedata o:title=""/>
                <o:lock v:ext="edit" aspectratio="f"/>
                <v:textbox>
                  <w:txbxContent>
                    <w:p>
                      <w:pPr>
                        <w:spacing w:after="0" w:line="240" w:lineRule="auto"/>
                        <w:jc w:val="right"/>
                        <w:rPr>
                          <w:rFonts w:ascii="Georgia" w:hAnsi="Georgia"/>
                          <w:b/>
                          <w:sz w:val="37"/>
                          <w:szCs w:val="37"/>
                        </w:rPr>
                      </w:pPr>
                      <w:r>
                        <w:rPr>
                          <w:rFonts w:ascii="Georgia" w:hAnsi="Georgia"/>
                          <w:b/>
                          <w:sz w:val="37"/>
                          <w:szCs w:val="37"/>
                        </w:rPr>
                        <w:t>CRAWFORD UNIVERSITY</w:t>
                      </w:r>
                    </w:p>
                    <w:p>
                      <w:pPr>
                        <w:spacing w:after="0" w:line="240" w:lineRule="auto"/>
                        <w:jc w:val="right"/>
                        <w:rPr>
                          <w:rFonts w:ascii="Georgia" w:hAnsi="Georgia"/>
                          <w:b/>
                          <w:caps/>
                          <w:sz w:val="48"/>
                        </w:rPr>
                      </w:pPr>
                      <w:r>
                        <w:rPr>
                          <w:rFonts w:ascii="Georgia" w:hAnsi="Georgia"/>
                          <w:b/>
                          <w:caps/>
                          <w:sz w:val="48"/>
                        </w:rPr>
                        <w:t>HIGHLIGHTS</w:t>
                      </w:r>
                    </w:p>
                    <w:p>
                      <w:pPr>
                        <w:spacing w:after="0" w:line="240" w:lineRule="auto"/>
                        <w:jc w:val="center"/>
                        <w:rPr>
                          <w:rFonts w:ascii="Georgia" w:hAnsi="Georgia"/>
                          <w:b/>
                          <w:sz w:val="15"/>
                          <w:szCs w:val="15"/>
                        </w:rPr>
                      </w:pPr>
                      <w:r>
                        <w:rPr>
                          <w:rFonts w:ascii="Georgia" w:hAnsi="Georgia"/>
                          <w:b/>
                          <w:sz w:val="15"/>
                          <w:szCs w:val="15"/>
                        </w:rPr>
                        <w:t>The Weekly Newsletter of Crawford University, Faith City, Igbesa</w:t>
                      </w:r>
                    </w:p>
                    <w:p>
                      <w:pPr>
                        <w:spacing w:after="0" w:line="240" w:lineRule="auto"/>
                        <w:jc w:val="center"/>
                        <w:rPr>
                          <w:b/>
                          <w:color w:val="FFFFFF"/>
                          <w:sz w:val="13"/>
                          <w:szCs w:val="15"/>
                        </w:rPr>
                      </w:pPr>
                      <w:r>
                        <w:rPr>
                          <w:b/>
                          <w:color w:val="FFFFFF"/>
                          <w:sz w:val="13"/>
                          <w:szCs w:val="15"/>
                        </w:rPr>
                        <w:t>Http: www.crawforduniversity.edu.ng;</w:t>
                      </w:r>
                    </w:p>
                  </w:txbxContent>
                </v:textbox>
              </v:shape>
            </w:pict>
          </mc:Fallback>
        </mc:AlternateContent>
      </w:r>
      <w:r>
        <w:rPr>
          <w:rFonts w:ascii="Times New Roman" w:hAnsi="Times New Roman"/>
          <w:noProof/>
          <w:sz w:val="16"/>
          <w:lang w:val="en-GB" w:eastAsia="en-GB"/>
        </w:rPr>
        <mc:AlternateContent>
          <mc:Choice Requires="wps">
            <w:drawing>
              <wp:anchor distT="0" distB="0" distL="114300" distR="114300" simplePos="0" relativeHeight="251664384" behindDoc="0" locked="0" layoutInCell="1" allowOverlap="1">
                <wp:simplePos x="0" y="0"/>
                <wp:positionH relativeFrom="column">
                  <wp:posOffset>4356735</wp:posOffset>
                </wp:positionH>
                <wp:positionV relativeFrom="paragraph">
                  <wp:posOffset>259715</wp:posOffset>
                </wp:positionV>
                <wp:extent cx="2365375" cy="624205"/>
                <wp:effectExtent l="57150" t="19050" r="73025" b="996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62420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txbx>
                        <w:txbxContent>
                          <w:p w:rsidR="00CC7356" w:rsidRDefault="00AE3525">
                            <w:pPr>
                              <w:spacing w:after="0" w:line="240" w:lineRule="auto"/>
                              <w:jc w:val="center"/>
                              <w:rPr>
                                <w:rFonts w:ascii="Georgia" w:hAnsi="Georgia"/>
                                <w:color w:val="000000"/>
                                <w:sz w:val="18"/>
                              </w:rPr>
                            </w:pPr>
                            <w:r>
                              <w:rPr>
                                <w:rFonts w:ascii="Georgia" w:hAnsi="Georgia"/>
                                <w:b/>
                                <w:color w:val="000000"/>
                                <w:sz w:val="18"/>
                              </w:rPr>
                              <w:t>Our vision</w:t>
                            </w:r>
                          </w:p>
                          <w:p w:rsidR="00CC7356" w:rsidRDefault="00AE3525">
                            <w:pPr>
                              <w:spacing w:after="0" w:line="240" w:lineRule="auto"/>
                              <w:jc w:val="center"/>
                              <w:rPr>
                                <w:rFonts w:ascii="Georgia" w:hAnsi="Georgia"/>
                                <w:b/>
                                <w:sz w:val="18"/>
                              </w:rPr>
                            </w:pPr>
                            <w:r>
                              <w:rPr>
                                <w:rFonts w:ascii="Georgia" w:hAnsi="Georgia"/>
                                <w:b/>
                                <w:sz w:val="18"/>
                              </w:rPr>
                              <w:t>To be a Centre of Excellence; producing graduates with a balanced education.</w:t>
                            </w:r>
                          </w:p>
                          <w:p w:rsidR="00CC7356" w:rsidRDefault="00CC7356">
                            <w:pPr>
                              <w:jc w:val="center"/>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43.05pt;margin-top:20.45pt;height:49.15pt;width:186.25pt;z-index:251664384;mso-width-relative:page;mso-height-relative:page;" fillcolor="#CB6C1D" filled="t" stroked="t" coordsize="21600,21600" o:gfxdata="UEsDBAoAAAAAAIdO4kAAAAAAAAAAAAAAAAAEAAAAZHJzL1BLAwQUAAAACACHTuJALeTlL9sAAAAL&#10;AQAADwAAAGRycy9kb3ducmV2LnhtbE2PQU7DMBBF90jcwRokNojaaSFK0jiVIEJig6qmHMCNhySq&#10;PY5itymcHncFuxnN05/3y83FGnbGyQ+OJCQLAQypdXqgTsLn/u0xA+aDIq2MI5TwjR421e1NqQrt&#10;ZtrhuQkdiyHkCyWhD2EsOPdtj1b5hRuR4u3LTVaFuE4d15OaY7g1fClEyq0aKH7o1YivPbbH5mQl&#10;7MnMdfNQjx/5y/a9/lnluybXUt7fJWINLOAl/MFw1Y/qUEWngzuR9sxISLM0iaiEJ5EDuwLiOUuB&#10;HeK0ypfAq5L/71D9AlBLAwQUAAAACACHTuJA6ebF7PgCAADrBgAADgAAAGRycy9lMm9Eb2MueG1s&#10;rVVbb9MwFH5H4j9YfmdJ06Zbq6XTWDWExE1siOdTx7kIxza223T8eo7ttISxoQrxEtnn+HznO9dc&#10;Xu07QXbc2FbJgk7OUkq4ZKpsZV3QL/e3ry4osQ5kCUJJXtAHbunV6uWLy14veaYaJUpuCIJIu+x1&#10;QRvn9DJJLGt4B/ZMaS5RWSnTgcOrqZPSQI/onUiyNJ0nvTKlNopxa1G6jko6IJpTAFVVtYyvFdt2&#10;XLqIargAhyHZptWWrgLbquLMfawqyx0RBcVIXfiiEzxv/DdZXcKyNqCblg0U4BQKj2LqoJXo9Ai1&#10;Bgdka9o/oLqWGWVV5c6Y6pIYSMgIRjFJH+XmrgHNQyyYaquPSbf/D5Z92H0ypC0LuqBEQocFv+d7&#10;R16rPVn47PTaLvHRncZnbo9i7JkQqdXvFPtmiVQ3DciaXxuj+oZDiewm3jIZmUYc60E2/XtVohvY&#10;OhWA9pXpfOowGQTRsTIPx8p4KgyF2XSeT89zShjq5tksS/PgApYHa22se8NVR/yhoAYrH9Bh9846&#10;zwaWhydDncrbVghilPvauiak+hBabdEmvLJEK4wnjRGbenMjDNkBNtPt+WI+m0d5AyWP0nySpkNT&#10;WXAYaBRPpigOcqRhI0ygVNuxm4vwykuGN39ztfCYsX//wZXniean+po94ysf5E+EhaJjHkUrCfYI&#10;5neOK8DbEMtAcGy7Q1ZwBkNBPCMhSY8NmWe+4IA7psLZxmOn0cDKmhIQNS4v5kyMQIn2aHxK6g60&#10;MdHjKqUH+aNw7Bjfd9EabBNrE1RDKwrpyfOwdYYGUlvHzV1T9mQjtuYzIH+fSoy/bH2bZqGIeMGV&#10;lAcNqn5vySeK5BGG4oHQDUQq02fYHzmEjhvRCwPqZzJOp9tv9sPAb1T5gKOKRMI84t8CD40yPyjp&#10;cVdiEb5vwXBKxFuJ47GYzGbI24XLLD/PfBBjzWasAckQqqBY0Xi8cWEh++RJdY1roWrDxPr9EZkM&#10;ywR3YJyauK/9kh3fw6tf/6j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C3k5S/bAAAACwEAAA8A&#10;AAAAAAAAAQAgAAAAIgAAAGRycy9kb3ducmV2LnhtbFBLAQIUABQAAAAIAIdO4kDp5sXs+AIAAOsG&#10;AAAOAAAAAAAAAAEAIAAAACoBAABkcnMvZTJvRG9jLnhtbFBLBQYAAAAABgAGAFkBAACUBgAAAAA=&#10;">
                <v:fill type="gradient" on="t" color2="#FF8F26" colors="0f #CB6C1D;52429f #FF8F2A;65536f #FF8F26" angle="180" focus="100%" focussize="0,0" rotate="t">
                  <o:fill type="gradientUnscaled" v:ext="backwardCompatible"/>
                </v:fill>
                <v:stroke color="#F69240" joinstyle="round"/>
                <v:imagedata o:title=""/>
                <o:lock v:ext="edit" aspectratio="f"/>
                <v:shadow on="t" color="#000000" opacity="22937f" offset="0pt,1.81102362204724pt" origin="0f,32768f" matrix="65536f,0f,0f,65536f"/>
                <v:textbox>
                  <w:txbxContent>
                    <w:p>
                      <w:pPr>
                        <w:spacing w:after="0" w:line="240" w:lineRule="auto"/>
                        <w:jc w:val="center"/>
                        <w:rPr>
                          <w:rFonts w:ascii="Georgia" w:hAnsi="Georgia"/>
                          <w:color w:val="000000"/>
                          <w:sz w:val="18"/>
                        </w:rPr>
                      </w:pPr>
                      <w:r>
                        <w:rPr>
                          <w:rFonts w:ascii="Georgia" w:hAnsi="Georgia"/>
                          <w:b/>
                          <w:color w:val="000000"/>
                          <w:sz w:val="18"/>
                        </w:rPr>
                        <w:t>Our vision</w:t>
                      </w:r>
                    </w:p>
                    <w:p>
                      <w:pPr>
                        <w:spacing w:after="0" w:line="240" w:lineRule="auto"/>
                        <w:jc w:val="center"/>
                        <w:rPr>
                          <w:rFonts w:ascii="Georgia" w:hAnsi="Georgia"/>
                          <w:b/>
                          <w:sz w:val="18"/>
                        </w:rPr>
                      </w:pPr>
                      <w:r>
                        <w:rPr>
                          <w:rFonts w:ascii="Georgia" w:hAnsi="Georgia"/>
                          <w:b/>
                          <w:sz w:val="18"/>
                        </w:rPr>
                        <w:t>To be a Centre of Excellence; producing graduates with a balanced education.</w:t>
                      </w:r>
                    </w:p>
                    <w:p>
                      <w:pPr>
                        <w:jc w:val="center"/>
                      </w:pPr>
                    </w:p>
                  </w:txbxContent>
                </v:textbox>
              </v:shape>
            </w:pict>
          </mc:Fallback>
        </mc:AlternateContent>
      </w:r>
    </w:p>
    <w:p w:rsidR="00CC7356" w:rsidRDefault="00CC7356">
      <w:pPr>
        <w:spacing w:line="360" w:lineRule="auto"/>
        <w:rPr>
          <w:rFonts w:ascii="Times New Roman" w:hAnsi="Times New Roman"/>
          <w:sz w:val="16"/>
        </w:rPr>
      </w:pPr>
    </w:p>
    <w:p w:rsidR="00CC7356" w:rsidRDefault="00AE3525">
      <w:pPr>
        <w:spacing w:line="360" w:lineRule="auto"/>
        <w:rPr>
          <w:rFonts w:ascii="Times New Roman" w:hAnsi="Times New Roman"/>
          <w:sz w:val="16"/>
        </w:rPr>
      </w:pPr>
      <w:r>
        <w:rPr>
          <w:rFonts w:ascii="Times New Roman" w:hAnsi="Times New Roman"/>
          <w:noProof/>
          <w:sz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4348480</wp:posOffset>
                </wp:positionH>
                <wp:positionV relativeFrom="paragraph">
                  <wp:posOffset>254000</wp:posOffset>
                </wp:positionV>
                <wp:extent cx="2365375" cy="695325"/>
                <wp:effectExtent l="57150" t="19050" r="73025" b="1047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69532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txbx>
                        <w:txbxContent>
                          <w:p w:rsidR="00CC7356" w:rsidRDefault="00AE3525">
                            <w:pPr>
                              <w:spacing w:after="0" w:line="240" w:lineRule="auto"/>
                              <w:jc w:val="center"/>
                              <w:rPr>
                                <w:rFonts w:ascii="Georgia" w:hAnsi="Georgia"/>
                                <w:b/>
                                <w:color w:val="000000"/>
                                <w:sz w:val="18"/>
                              </w:rPr>
                            </w:pPr>
                            <w:r>
                              <w:rPr>
                                <w:rFonts w:ascii="Georgia" w:hAnsi="Georgia"/>
                                <w:b/>
                                <w:color w:val="000000"/>
                                <w:sz w:val="18"/>
                              </w:rPr>
                              <w:t>Mission</w:t>
                            </w:r>
                          </w:p>
                          <w:p w:rsidR="00CC7356" w:rsidRDefault="00AE3525">
                            <w:pPr>
                              <w:spacing w:after="0" w:line="240" w:lineRule="auto"/>
                              <w:jc w:val="center"/>
                              <w:rPr>
                                <w:rFonts w:ascii="Georgia" w:hAnsi="Georgia"/>
                                <w:b/>
                                <w:sz w:val="18"/>
                              </w:rPr>
                            </w:pPr>
                            <w:r>
                              <w:rPr>
                                <w:rFonts w:ascii="Georgia" w:hAnsi="Georgia"/>
                                <w:b/>
                                <w:sz w:val="18"/>
                              </w:rPr>
                              <w:t xml:space="preserve">To be an </w:t>
                            </w:r>
                            <w:r>
                              <w:rPr>
                                <w:rFonts w:ascii="Georgia" w:hAnsi="Georgia"/>
                                <w:b/>
                                <w:sz w:val="18"/>
                              </w:rPr>
                              <w:t>International Institution of higher learning with enviable standards of teaching and research</w:t>
                            </w:r>
                          </w:p>
                          <w:p w:rsidR="00CC7356" w:rsidRDefault="00CC7356">
                            <w:pPr>
                              <w:jc w:val="center"/>
                            </w:pP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42.4pt;margin-top:20pt;height:54.75pt;width:186.25pt;z-index:251662336;mso-width-relative:page;mso-height-relative:page;" fillcolor="#CB6C1D" filled="t" stroked="t" coordsize="21600,21600" o:gfxdata="UEsDBAoAAAAAAIdO4kAAAAAAAAAAAAAAAAAEAAAAZHJzL1BLAwQUAAAACACHTuJAf3aYiNsAAAAL&#10;AQAADwAAAGRycy9kb3ducmV2LnhtbE2PwU7DMBBE70j8g7VIXBC1S9PShDiVIELiUqGmfIAbL0lE&#10;vI5ityl8PdsT3GY1o9k3+ebsenHCMXSeNMxnCgRS7W1HjYaP/ev9GkSIhqzpPaGGbwywKa6vcpNZ&#10;P9EOT1VsBJdQyIyGNsYhkzLULToTZn5AYu/Tj85EPsdG2tFMXO56+aDUSjrTEX9ozYAvLdZf1dFp&#10;2FM/ldVdOWzT5/e38meR7qrUan17M1dPICKe418YLviMDgUzHfyRbBC9htU6YfSoIVG86RJQy8cF&#10;iAOrJF2CLHL5f0PxC1BLAwQUAAAACACHTuJAYWoXRPkCAADrBgAADgAAAGRycy9lMm9Eb2MueG1s&#10;rVVbb9MwFH5H4j9YfmdJL+nWaOk0Vg0hcRMb4vnUcS7CsY3tNh2/nmM7LWFsqEK8RPY5Pt/5zjWX&#10;V/tOkB03tlWyoJOzlBIumSpbWRf0y/3tqwtKrANZglCSF/SBW3q1evnistc5n6pGiZIbgiDS5r0u&#10;aOOczpPEsoZ3YM+U5hKVlTIdOLyaOikN9IjeiWSapoukV6bURjFuLUrXUUkHRHMKoKqqlvG1YtuO&#10;SxdRDRfgMCTbtNrSVWBbVZy5j1VluSOioBipC190gueN/yarS8hrA7pp2UABTqHwKKYOWolOj1Br&#10;cEC2pv0DqmuZUVZV7oypLomBhIxgFJP0UW7uGtA8xIKptvqYdPv/YNmH3SdD2rKgWHYJHRb8nu8d&#10;ea325MJnp9c2x0d3Gp+5PYqxZ0KkVr9T7JslUt00IGt+bYzqGw4lspt4y2RkGnGsB9n071WJbmDr&#10;VADaV6bzqcNkEETHyjwcK+OpMBROZ4tsdp5RwlC3WGazaRZcQH6w1sa6N1x1xB8KarDyAR1276zz&#10;bCA/PBnqVN62QhCj3NfWNSHVh9BqizbhlSVaYTxpjNjUmxthyA6wmW7Pl4v5IsobKHmUZpM0HZrK&#10;gsNAo3gyQ3GQIw0bYQKl2o7dXIRXXjK8+ZurpceM/fsPrjxPND/V1/wZX9kgfyIsFB3zKFpJsEcw&#10;vwtcAd6GWAaCY9sdsoIzGAriGQlJ+oIuMywyYYA7psLZxmOn0cDKmhIQNS4v5kyMQIn2aHxK6g60&#10;MdHjKqUH+aNw7Bjfd9EabBNrE1RDKwrpyfOwdYYGUlvHzV1T9mQjtuYzIH+fSoy/bH2bTkMR8YIr&#10;KQsaVP3ekk8UySMMxQOhG4hUZs+wP3IIHTeiFwbUz2ScTrff7IeB36jyAUcViYR5xL8FHhplflDS&#10;467EInzfguGUiLcSx2M5mc+RtwuXeXY+9UGMNZuxBiRDqIJiRePxxoWF7JMn1TWuhaoNE+v3R2Qy&#10;LBPcgXFq4r72S3Z8D69+/aN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dpiI2wAAAAsBAAAP&#10;AAAAAAAAAAEAIAAAACIAAABkcnMvZG93bnJldi54bWxQSwECFAAUAAAACACHTuJAYWoXRPkCAADr&#10;BgAADgAAAAAAAAABACAAAAAqAQAAZHJzL2Uyb0RvYy54bWxQSwUGAAAAAAYABgBZAQAAlQYAAAAA&#10;">
                <v:fill type="gradient" on="t" color2="#FF8F26" colors="0f #CB6C1D;52429f #FF8F2A;65536f #FF8F26" angle="180" focus="100%" focussize="0,0" rotate="t">
                  <o:fill type="gradientUnscaled" v:ext="backwardCompatible"/>
                </v:fill>
                <v:stroke color="#F69240" joinstyle="round"/>
                <v:imagedata o:title=""/>
                <o:lock v:ext="edit" aspectratio="f"/>
                <v:shadow on="t" color="#000000" opacity="22937f" offset="0pt,1.81102362204724pt" origin="0f,32768f" matrix="65536f,0f,0f,65536f"/>
                <v:textbox>
                  <w:txbxContent>
                    <w:p>
                      <w:pPr>
                        <w:spacing w:after="0" w:line="240" w:lineRule="auto"/>
                        <w:jc w:val="center"/>
                        <w:rPr>
                          <w:rFonts w:ascii="Georgia" w:hAnsi="Georgia"/>
                          <w:b/>
                          <w:color w:val="000000"/>
                          <w:sz w:val="18"/>
                        </w:rPr>
                      </w:pPr>
                      <w:r>
                        <w:rPr>
                          <w:rFonts w:ascii="Georgia" w:hAnsi="Georgia"/>
                          <w:b/>
                          <w:color w:val="000000"/>
                          <w:sz w:val="18"/>
                        </w:rPr>
                        <w:t>Mission</w:t>
                      </w:r>
                    </w:p>
                    <w:p>
                      <w:pPr>
                        <w:spacing w:after="0" w:line="240" w:lineRule="auto"/>
                        <w:jc w:val="center"/>
                        <w:rPr>
                          <w:rFonts w:ascii="Georgia" w:hAnsi="Georgia"/>
                          <w:b/>
                          <w:sz w:val="18"/>
                        </w:rPr>
                      </w:pPr>
                      <w:r>
                        <w:rPr>
                          <w:rFonts w:ascii="Georgia" w:hAnsi="Georgia"/>
                          <w:b/>
                          <w:sz w:val="18"/>
                        </w:rPr>
                        <w:t>To be an International Institution of higher learning with enviable standards of teaching and research</w:t>
                      </w:r>
                    </w:p>
                    <w:p>
                      <w:pPr>
                        <w:jc w:val="center"/>
                      </w:pPr>
                    </w:p>
                  </w:txbxContent>
                </v:textbox>
              </v:shape>
            </w:pict>
          </mc:Fallback>
        </mc:AlternateContent>
      </w:r>
    </w:p>
    <w:p w:rsidR="00CC7356" w:rsidRDefault="00CC7356">
      <w:pPr>
        <w:spacing w:line="360" w:lineRule="auto"/>
        <w:rPr>
          <w:rFonts w:ascii="Times New Roman" w:hAnsi="Times New Roman"/>
          <w:sz w:val="16"/>
        </w:rPr>
      </w:pPr>
    </w:p>
    <w:p w:rsidR="00CC7356" w:rsidRDefault="00AE3525">
      <w:pPr>
        <w:spacing w:line="360" w:lineRule="auto"/>
        <w:rPr>
          <w:rFonts w:ascii="Times New Roman" w:hAnsi="Times New Roman"/>
          <w:sz w:val="16"/>
        </w:rPr>
      </w:pPr>
      <w:r>
        <w:rPr>
          <w:rFonts w:ascii="Times New Roman" w:hAnsi="Times New Roman"/>
          <w:noProof/>
          <w:sz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880110</wp:posOffset>
                </wp:positionH>
                <wp:positionV relativeFrom="paragraph">
                  <wp:posOffset>81280</wp:posOffset>
                </wp:positionV>
                <wp:extent cx="3455035" cy="263525"/>
                <wp:effectExtent l="57150" t="19050" r="69215" b="984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6352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txbx>
                        <w:txbxContent>
                          <w:p w:rsidR="00CC7356" w:rsidRDefault="00AE3525">
                            <w:pPr>
                              <w:jc w:val="center"/>
                              <w:rPr>
                                <w:sz w:val="16"/>
                                <w:szCs w:val="21"/>
                                <w:lang w:val="en-GB"/>
                              </w:rPr>
                            </w:pPr>
                            <w:r>
                              <w:rPr>
                                <w:rFonts w:ascii="Georgia" w:hAnsi="Georgia"/>
                                <w:b/>
                                <w:sz w:val="16"/>
                                <w:szCs w:val="21"/>
                                <w:lang w:val="en-GB"/>
                              </w:rPr>
                              <w:t>Vol. 6</w:t>
                            </w:r>
                            <w:r>
                              <w:rPr>
                                <w:rFonts w:ascii="Georgia" w:hAnsi="Georgia"/>
                                <w:b/>
                                <w:sz w:val="16"/>
                                <w:szCs w:val="21"/>
                                <w:lang w:val="en-GB"/>
                              </w:rPr>
                              <w:tab/>
                              <w:t>No. 005            Monday, May 16th 2022</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9.3pt;margin-top:6.4pt;height:20.75pt;width:272.05pt;z-index:251663360;mso-width-relative:page;mso-height-relative:page;" fillcolor="#CB6C1D" filled="t" stroked="t" coordsize="21600,21600" o:gfxdata="UEsDBAoAAAAAAIdO4kAAAAAAAAAAAAAAAAAEAAAAZHJzL1BLAwQUAAAACACHTuJATnro+9gAAAAJ&#10;AQAADwAAAGRycy9kb3ducmV2LnhtbE2Pz06DQBDG7ya+w2ZMvBi7FBQBWZooMfHSmFIfYMuOQGRn&#10;Cbst1ad3POltvswv359yc7ajOOHsB0cK1qsIBFLrzECdgvf9y20GwgdNRo+OUMEXethUlxelLoxb&#10;aIenJnSCTcgXWkEfwlRI6dserfYrNyHx78PNVgeWcyfNrBc2t6OMoyiVVg/ECb2e8LnH9rM5WgV7&#10;Gpe6uamnbf709lp/J/muyY1S11fr6BFEwHP4g+G3PleHijsd3JGMFyPrJEsZ5SPmCQykWfwA4qDg&#10;/i4BWZXy/4LqB1BLAwQUAAAACACHTuJADUFflvgCAADrBgAADgAAAGRycy9lMm9Eb2MueG1srVXJ&#10;btswEL0X6D8QvDeSF9mxETlIY6QokC5oUvQ8pqgFpUiWpC0nX98hKbtqmhRG0YtAznDevFl1cblv&#10;BdlxYxslczo6SynhkqmikVVOv97fvDmnxDqQBQgleU4fuKWXq9evLjq95GNVK1FwQxBE2mWnc1o7&#10;p5dJYlnNW7BnSnOJylKZFhxeTZUUBjpEb0UyTtNZ0ilTaKMYtxal66ikPaI5BVCVZcP4WrFty6WL&#10;qIYLcBiSrRtt6SqwLUvO3KeytNwRkVOM1IUvOsHzxn+T1QUsKwO6blhPAU6h8CSmFhqJTo9Qa3BA&#10;tqb5A6ptmFFWle6MqTaJgYSMYBSj9Elu7mrQPMSCqbb6mHT7/2DZx91nQ5oip3NKJLRY8Hu+d+St&#10;2pO5z06n7RIf3Wl85vYoxp4JkVp9q9h3S6S6rkFW/MoY1dUcCmQ38pbJwDTiWA+y6T6oAt3A1qkA&#10;tC9N61OHySCIjpV5OFbGU2EonEyzLJ1klDDUjWeTbJwFF7A8WGtj3TuuWuIPOTVY+YAOu1vrPBtY&#10;Hp70dSpuGiGIUe5b4+qQ6kNolUWb8MoSrTCeNEZsqs21MGQH2Ew388VsOovyGgoepdkoTfumsuAw&#10;0CgeTVAc5EjDRphAqbJDN+fhlZf0b/7mauExY//+gyvPE81P9TV9wVfWy58JC0XHPIpGEuwRzO8M&#10;V4C3IZaB4Nh2h6zgDIaCeEZCki6nC19kwgB3TImzjcdWo4GVFSUgKlxezJkYgRLN0fiU1B1oY6KH&#10;VUoP8ifh2CG+76I12DrWJqj6VhTSk+dh6/QNpLaOm7u66MhGbM0XQP4+lRh/0fg2HYci4gVXUhY0&#10;qPq9JZ8pkkfoiwdC1xCpTF5gf+QQOm5ALwyon8k4nW6/2fcDv1HFA44qEgnziH8LPNTKPFLS4a7E&#10;IvzYguGUiPcSx2Mxmk6RtwuXaTYf+yCGms1QA5IhVE6xovF47cJC9smT6grXQtmEifX7IzLplwnu&#10;wDg1cV/7JTu8h1e//lG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E566PvYAAAACQEAAA8AAAAA&#10;AAAAAQAgAAAAIgAAAGRycy9kb3ducmV2LnhtbFBLAQIUABQAAAAIAIdO4kANQV+W+AIAAOsGAAAO&#10;AAAAAAAAAAEAIAAAACcBAABkcnMvZTJvRG9jLnhtbFBLBQYAAAAABgAGAFkBAACRBgAAAAA=&#10;">
                <v:fill type="gradient" on="t" color2="#FF8F26" colors="0f #CB6C1D;52429f #FF8F2A;65536f #FF8F26" angle="180" focus="100%" focussize="0,0" rotate="t">
                  <o:fill type="gradientUnscaled" v:ext="backwardCompatible"/>
                </v:fill>
                <v:stroke color="#F69240" joinstyle="round"/>
                <v:imagedata o:title=""/>
                <o:lock v:ext="edit" aspectratio="f"/>
                <v:shadow on="t" color="#000000" opacity="22937f" offset="0pt,1.81102362204724pt" origin="0f,32768f" matrix="65536f,0f,0f,65536f"/>
                <v:textbox>
                  <w:txbxContent>
                    <w:p>
                      <w:pPr>
                        <w:jc w:val="center"/>
                        <w:rPr>
                          <w:sz w:val="16"/>
                          <w:szCs w:val="21"/>
                          <w:lang w:val="en-GB"/>
                        </w:rPr>
                      </w:pPr>
                      <w:r>
                        <w:rPr>
                          <w:rFonts w:ascii="Georgia" w:hAnsi="Georgia"/>
                          <w:b/>
                          <w:sz w:val="16"/>
                          <w:szCs w:val="21"/>
                          <w:lang w:val="en-GB"/>
                        </w:rPr>
                        <w:t>Vol. 6</w:t>
                      </w:r>
                      <w:r>
                        <w:rPr>
                          <w:rFonts w:ascii="Georgia" w:hAnsi="Georgia"/>
                          <w:b/>
                          <w:sz w:val="16"/>
                          <w:szCs w:val="21"/>
                          <w:lang w:val="en-GB"/>
                        </w:rPr>
                        <w:tab/>
                      </w:r>
                      <w:r>
                        <w:rPr>
                          <w:rFonts w:ascii="Georgia" w:hAnsi="Georgia"/>
                          <w:b/>
                          <w:sz w:val="16"/>
                          <w:szCs w:val="21"/>
                          <w:lang w:val="en-GB"/>
                        </w:rPr>
                        <w:t>No. 005            Monday, May 16th 2022</w:t>
                      </w:r>
                    </w:p>
                  </w:txbxContent>
                </v:textbox>
              </v:shape>
            </w:pict>
          </mc:Fallback>
        </mc:AlternateContent>
      </w:r>
    </w:p>
    <w:p w:rsidR="00CC7356" w:rsidRDefault="00CC7356">
      <w:pPr>
        <w:ind w:leftChars="-200" w:left="-440" w:rightChars="-245" w:right="-539"/>
        <w:jc w:val="both"/>
        <w:rPr>
          <w:rFonts w:ascii="Georgia" w:hAnsi="Georgia" w:cs="Georgia"/>
          <w:sz w:val="2"/>
          <w:szCs w:val="24"/>
          <w:lang w:val="en-GB" w:eastAsia="en-GB"/>
        </w:rPr>
      </w:pPr>
    </w:p>
    <w:p w:rsidR="00CC7356" w:rsidRDefault="00CC7356">
      <w:pPr>
        <w:spacing w:line="360" w:lineRule="auto"/>
        <w:rPr>
          <w:rFonts w:ascii="Times New Roman" w:hAnsi="Times New Roman"/>
          <w:sz w:val="16"/>
        </w:rPr>
        <w:sectPr w:rsidR="00CC7356">
          <w:footerReference w:type="default" r:id="rId9"/>
          <w:pgSz w:w="12240" w:h="15840"/>
          <w:pgMar w:top="38" w:right="720" w:bottom="720" w:left="720" w:header="720" w:footer="720" w:gutter="0"/>
          <w:cols w:space="720"/>
          <w:docGrid w:linePitch="360"/>
        </w:sectPr>
      </w:pPr>
    </w:p>
    <w:p w:rsidR="00CC7356" w:rsidRDefault="00AE3525">
      <w:pPr>
        <w:spacing w:after="0" w:line="240" w:lineRule="auto"/>
        <w:jc w:val="both"/>
        <w:rPr>
          <w:rFonts w:ascii="Georgia" w:hAnsi="Georgia"/>
          <w:b/>
          <w:sz w:val="18"/>
          <w:szCs w:val="18"/>
        </w:rPr>
      </w:pPr>
      <w:r>
        <w:rPr>
          <w:rFonts w:ascii="Georgia" w:hAnsi="Georgia"/>
          <w:b/>
          <w:sz w:val="18"/>
          <w:szCs w:val="18"/>
        </w:rPr>
        <w:lastRenderedPageBreak/>
        <w:t>"CUPAF I</w:t>
      </w:r>
      <w:r>
        <w:rPr>
          <w:rFonts w:ascii="Georgia" w:hAnsi="Georgia"/>
          <w:b/>
          <w:sz w:val="18"/>
          <w:szCs w:val="18"/>
        </w:rPr>
        <w:t>S READY TO SUPPORT THE VISION OF THE UNIVERSITY" Says Crawford Parents Forum Chairman*</w:t>
      </w:r>
    </w:p>
    <w:p w:rsidR="00CC7356" w:rsidRDefault="00CC7356">
      <w:pPr>
        <w:spacing w:after="0" w:line="240" w:lineRule="auto"/>
        <w:jc w:val="both"/>
        <w:rPr>
          <w:rFonts w:ascii="Georgia" w:hAnsi="Georgia"/>
          <w:b/>
          <w:sz w:val="18"/>
          <w:szCs w:val="18"/>
        </w:rPr>
        <w:sectPr w:rsidR="00CC7356">
          <w:footerReference w:type="default" r:id="rId10"/>
          <w:type w:val="continuous"/>
          <w:pgSz w:w="12240" w:h="15840"/>
          <w:pgMar w:top="360" w:right="810" w:bottom="540" w:left="851" w:header="720" w:footer="155" w:gutter="0"/>
          <w:cols w:space="720"/>
          <w:docGrid w:linePitch="360"/>
        </w:sectPr>
      </w:pPr>
    </w:p>
    <w:p w:rsidR="00CC7356" w:rsidRDefault="00AE3525">
      <w:pPr>
        <w:spacing w:line="240" w:lineRule="auto"/>
        <w:jc w:val="both"/>
        <w:rPr>
          <w:rFonts w:ascii="Georgia" w:hAnsi="Georgia"/>
          <w:sz w:val="18"/>
          <w:szCs w:val="18"/>
        </w:rPr>
      </w:pPr>
      <w:r>
        <w:rPr>
          <w:rFonts w:ascii="Georgia" w:hAnsi="Georgia"/>
          <w:sz w:val="18"/>
          <w:szCs w:val="18"/>
        </w:rPr>
        <w:lastRenderedPageBreak/>
        <w:t xml:space="preserve">Dr. Odili O. Monday (aka, Captain) is the incumbent Chairman, Crawford University Parents Forum   (CUPAF). The Chairman who noted during a brief </w:t>
      </w:r>
      <w:r>
        <w:rPr>
          <w:rFonts w:ascii="Georgia" w:hAnsi="Georgia"/>
          <w:sz w:val="18"/>
          <w:szCs w:val="18"/>
        </w:rPr>
        <w:t>interview with the University IPPR Unit said the Parents Forum Executives is saddled with the role of projects intervention. Moreso, working towards achieving the University Vision is a collective goal.</w:t>
      </w:r>
    </w:p>
    <w:p w:rsidR="00CC7356" w:rsidRDefault="00AE3525">
      <w:pPr>
        <w:spacing w:line="240" w:lineRule="auto"/>
        <w:jc w:val="both"/>
        <w:rPr>
          <w:rFonts w:ascii="Georgia" w:hAnsi="Georgia"/>
          <w:sz w:val="18"/>
          <w:szCs w:val="18"/>
        </w:rPr>
      </w:pPr>
      <w:r>
        <w:rPr>
          <w:rFonts w:ascii="Georgia" w:hAnsi="Georgia"/>
          <w:sz w:val="18"/>
          <w:szCs w:val="18"/>
        </w:rPr>
        <w:t>Dr. Odili informed that he has been engaged in the he</w:t>
      </w:r>
      <w:r>
        <w:rPr>
          <w:rFonts w:ascii="Georgia" w:hAnsi="Georgia"/>
          <w:sz w:val="18"/>
          <w:szCs w:val="18"/>
        </w:rPr>
        <w:t>lms of affairs of CUPAF as member of the Executives precisely as the first Vice Chairman between 2019 - 2021. "I later emerge as the Chairman in 2021 after the in-house election, and my tenure will elapse by 2023” he said.</w:t>
      </w:r>
    </w:p>
    <w:p w:rsidR="00CC7356" w:rsidRDefault="00AE3525">
      <w:pPr>
        <w:spacing w:line="240" w:lineRule="auto"/>
        <w:jc w:val="both"/>
        <w:rPr>
          <w:rFonts w:ascii="Georgia" w:hAnsi="Georgia"/>
          <w:sz w:val="18"/>
          <w:szCs w:val="18"/>
        </w:rPr>
      </w:pPr>
      <w:r>
        <w:rPr>
          <w:rFonts w:ascii="Georgia" w:hAnsi="Georgia"/>
          <w:sz w:val="18"/>
          <w:szCs w:val="18"/>
        </w:rPr>
        <w:t>A glimpse into his personal caree</w:t>
      </w:r>
      <w:r>
        <w:rPr>
          <w:rFonts w:ascii="Georgia" w:hAnsi="Georgia"/>
          <w:sz w:val="18"/>
          <w:szCs w:val="18"/>
        </w:rPr>
        <w:t>r, he reviewed that “I’m a man of double feathers, having worked as a marine in the united kingdom as a sea Man (Captain) and currently I  work in a Safety and Quality Management System of the Oil and Gas Industry."</w:t>
      </w:r>
    </w:p>
    <w:p w:rsidR="00CC7356" w:rsidRDefault="00AE3525">
      <w:pPr>
        <w:spacing w:line="240" w:lineRule="auto"/>
        <w:jc w:val="both"/>
        <w:rPr>
          <w:rFonts w:ascii="Georgia" w:hAnsi="Georgia"/>
          <w:sz w:val="18"/>
          <w:szCs w:val="18"/>
        </w:rPr>
      </w:pPr>
      <w:r>
        <w:rPr>
          <w:rFonts w:ascii="Georgia" w:hAnsi="Georgia"/>
          <w:sz w:val="18"/>
          <w:szCs w:val="18"/>
        </w:rPr>
        <w:t>The Chairman</w:t>
      </w:r>
      <w:r w:rsidR="00BD6FA4">
        <w:rPr>
          <w:rFonts w:ascii="Georgia" w:hAnsi="Georgia"/>
          <w:sz w:val="18"/>
          <w:szCs w:val="18"/>
        </w:rPr>
        <w:t>,</w:t>
      </w:r>
      <w:r>
        <w:rPr>
          <w:rFonts w:ascii="Georgia" w:hAnsi="Georgia"/>
          <w:sz w:val="18"/>
          <w:szCs w:val="18"/>
        </w:rPr>
        <w:t xml:space="preserve"> who further noted that CUPA</w:t>
      </w:r>
      <w:r>
        <w:rPr>
          <w:rFonts w:ascii="Georgia" w:hAnsi="Georgia"/>
          <w:sz w:val="18"/>
          <w:szCs w:val="18"/>
        </w:rPr>
        <w:t>F was created in 2007, fundamentally to support infrastructural development as well as to key into the univers</w:t>
      </w:r>
      <w:bookmarkStart w:id="0" w:name="_GoBack"/>
      <w:bookmarkEnd w:id="0"/>
      <w:r>
        <w:rPr>
          <w:rFonts w:ascii="Georgia" w:hAnsi="Georgia"/>
          <w:sz w:val="18"/>
          <w:szCs w:val="18"/>
        </w:rPr>
        <w:t>ity</w:t>
      </w:r>
      <w:r w:rsidR="0074747C">
        <w:rPr>
          <w:rFonts w:ascii="Georgia" w:hAnsi="Georgia"/>
          <w:sz w:val="18"/>
          <w:szCs w:val="18"/>
        </w:rPr>
        <w:t>’s</w:t>
      </w:r>
      <w:r>
        <w:rPr>
          <w:rFonts w:ascii="Georgia" w:hAnsi="Georgia"/>
          <w:sz w:val="18"/>
          <w:szCs w:val="18"/>
        </w:rPr>
        <w:t xml:space="preserve"> vision. </w:t>
      </w:r>
    </w:p>
    <w:p w:rsidR="00CC7356" w:rsidRDefault="00AE3525">
      <w:pPr>
        <w:spacing w:line="240" w:lineRule="auto"/>
        <w:jc w:val="both"/>
        <w:rPr>
          <w:rFonts w:ascii="Georgia" w:hAnsi="Georgia"/>
          <w:sz w:val="18"/>
          <w:szCs w:val="18"/>
        </w:rPr>
      </w:pPr>
      <w:r>
        <w:rPr>
          <w:rFonts w:ascii="Georgia" w:hAnsi="Georgia"/>
          <w:sz w:val="18"/>
          <w:szCs w:val="18"/>
        </w:rPr>
        <w:t>“Plans are ongoing for a proposed ultra modern hostel for the university, this will be a one storey building for both male and female</w:t>
      </w:r>
      <w:r>
        <w:rPr>
          <w:rFonts w:ascii="Georgia" w:hAnsi="Georgia"/>
          <w:sz w:val="18"/>
          <w:szCs w:val="18"/>
        </w:rPr>
        <w:t xml:space="preserve"> while the female will be a 30 unit room and a 40 unit room for male respectively" said the Chairman. The  Chairman also noted that the proposed hostel will also serve as a source of internal revenue for CUPAF while a profit sharing ratio of 40:60 formula </w:t>
      </w:r>
      <w:r>
        <w:rPr>
          <w:rFonts w:ascii="Georgia" w:hAnsi="Georgia"/>
          <w:sz w:val="18"/>
          <w:szCs w:val="18"/>
        </w:rPr>
        <w:t>will be implemented between CUPAF and the University respectively. Although, this is part of our long term goal. He said.</w:t>
      </w:r>
    </w:p>
    <w:p w:rsidR="00CC7356" w:rsidRDefault="00AE3525">
      <w:pPr>
        <w:spacing w:line="240" w:lineRule="auto"/>
        <w:jc w:val="both"/>
        <w:rPr>
          <w:rFonts w:ascii="Georgia" w:hAnsi="Georgia"/>
          <w:sz w:val="18"/>
          <w:szCs w:val="18"/>
        </w:rPr>
      </w:pPr>
      <w:r>
        <w:rPr>
          <w:rFonts w:ascii="Georgia" w:hAnsi="Georgia"/>
          <w:sz w:val="18"/>
          <w:szCs w:val="18"/>
        </w:rPr>
        <w:lastRenderedPageBreak/>
        <w:t xml:space="preserve">While inquiry was made if CUPAF had plans to increase her annual dues, the Chairman rebuffed. "No! CUPAF has no plans to increase her </w:t>
      </w:r>
      <w:r>
        <w:rPr>
          <w:rFonts w:ascii="Georgia" w:hAnsi="Georgia"/>
          <w:sz w:val="18"/>
          <w:szCs w:val="18"/>
        </w:rPr>
        <w:t>annual dues, instead, we shall seek for other internal revenues. However, there may not be need for the increase because CUPAF is aware there is increase in Students enrollment in the University."</w:t>
      </w:r>
    </w:p>
    <w:p w:rsidR="00CC7356" w:rsidRDefault="00AE3525">
      <w:pPr>
        <w:spacing w:line="240" w:lineRule="auto"/>
        <w:jc w:val="both"/>
        <w:rPr>
          <w:rFonts w:ascii="Georgia" w:hAnsi="Georgia"/>
          <w:sz w:val="18"/>
          <w:szCs w:val="18"/>
        </w:rPr>
      </w:pPr>
      <w:r>
        <w:rPr>
          <w:rFonts w:ascii="Georgia" w:hAnsi="Georgia"/>
          <w:sz w:val="18"/>
          <w:szCs w:val="18"/>
        </w:rPr>
        <w:t xml:space="preserve">The Chairman also extend his unalloyed appreciation to the </w:t>
      </w:r>
      <w:r>
        <w:rPr>
          <w:rFonts w:ascii="Georgia" w:hAnsi="Georgia"/>
          <w:sz w:val="18"/>
          <w:szCs w:val="18"/>
        </w:rPr>
        <w:t>University Management for not increasing her tuition fee in spite of the economy capsize.</w:t>
      </w:r>
    </w:p>
    <w:p w:rsidR="00CC7356" w:rsidRDefault="00AE3525">
      <w:pPr>
        <w:spacing w:line="240" w:lineRule="auto"/>
        <w:jc w:val="both"/>
        <w:rPr>
          <w:rFonts w:ascii="Georgia" w:hAnsi="Georgia"/>
          <w:sz w:val="18"/>
          <w:szCs w:val="18"/>
        </w:rPr>
      </w:pPr>
      <w:r>
        <w:rPr>
          <w:rFonts w:ascii="Georgia" w:hAnsi="Georgia"/>
          <w:sz w:val="18"/>
          <w:szCs w:val="18"/>
        </w:rPr>
        <w:t xml:space="preserve">" I feel it is not the right time to increase her tuition fees but it is necessary this will happen some time, as the increase may fall many students out of school” </w:t>
      </w:r>
      <w:r>
        <w:rPr>
          <w:rFonts w:ascii="Georgia" w:hAnsi="Georgia"/>
          <w:sz w:val="18"/>
          <w:szCs w:val="18"/>
        </w:rPr>
        <w:t>he said</w:t>
      </w:r>
    </w:p>
    <w:p w:rsidR="00CC7356" w:rsidRDefault="00AE3525">
      <w:pPr>
        <w:spacing w:line="240" w:lineRule="auto"/>
        <w:jc w:val="both"/>
        <w:rPr>
          <w:rFonts w:ascii="Georgia" w:hAnsi="Georgia"/>
          <w:sz w:val="18"/>
          <w:szCs w:val="18"/>
        </w:rPr>
      </w:pPr>
      <w:r>
        <w:rPr>
          <w:rFonts w:ascii="Georgia" w:hAnsi="Georgia"/>
          <w:sz w:val="18"/>
          <w:szCs w:val="18"/>
        </w:rPr>
        <w:t>While the IPPR Un</w:t>
      </w:r>
      <w:r>
        <w:rPr>
          <w:rFonts w:ascii="Georgia" w:hAnsi="Georgia"/>
          <w:sz w:val="18"/>
          <w:szCs w:val="18"/>
        </w:rPr>
        <w:t>0</w:t>
      </w:r>
      <w:r>
        <w:rPr>
          <w:rFonts w:ascii="Georgia" w:hAnsi="Georgia"/>
          <w:sz w:val="18"/>
          <w:szCs w:val="18"/>
        </w:rPr>
        <w:t xml:space="preserve">it inquired CUPAF contributions to beef up security on campus, considering the heights of insecurity in the country, the Chairman recounted that CUPAF has deem it fit to install the Close  Circuit Cameras (CCTV) around  the nooks </w:t>
      </w:r>
      <w:r>
        <w:rPr>
          <w:rFonts w:ascii="Georgia" w:hAnsi="Georgia"/>
          <w:sz w:val="18"/>
          <w:szCs w:val="18"/>
        </w:rPr>
        <w:t>and crannies on campus.</w:t>
      </w:r>
    </w:p>
    <w:p w:rsidR="00CC7356" w:rsidRDefault="00AE3525">
      <w:pPr>
        <w:spacing w:line="240" w:lineRule="auto"/>
        <w:jc w:val="both"/>
        <w:rPr>
          <w:rFonts w:ascii="Georgia" w:hAnsi="Georgia"/>
          <w:sz w:val="18"/>
          <w:szCs w:val="18"/>
        </w:rPr>
      </w:pPr>
      <w:r>
        <w:rPr>
          <w:rFonts w:ascii="Georgia" w:hAnsi="Georgia"/>
          <w:sz w:val="18"/>
          <w:szCs w:val="18"/>
        </w:rPr>
        <w:t>"CUPAF has deem it fit to install the close circuit cameras around the campus to beef up security, more so we had install an industrial bore hole water system that will salvage crises of water on campus and many other projects has b</w:t>
      </w:r>
      <w:r>
        <w:rPr>
          <w:rFonts w:ascii="Georgia" w:hAnsi="Georgia"/>
          <w:sz w:val="18"/>
          <w:szCs w:val="18"/>
        </w:rPr>
        <w:t>een executed." Although, these are part of our short time goals, he said.</w:t>
      </w:r>
    </w:p>
    <w:p w:rsidR="00CC7356" w:rsidRDefault="00AE3525">
      <w:pPr>
        <w:spacing w:line="240" w:lineRule="auto"/>
        <w:jc w:val="both"/>
        <w:rPr>
          <w:rFonts w:ascii="Georgia" w:hAnsi="Georgia"/>
          <w:sz w:val="18"/>
          <w:szCs w:val="18"/>
        </w:rPr>
      </w:pPr>
      <w:r>
        <w:rPr>
          <w:rFonts w:ascii="Georgia" w:hAnsi="Georgia"/>
          <w:sz w:val="18"/>
          <w:szCs w:val="18"/>
        </w:rPr>
        <w:t>The Chairman who appreciated the University Management for her open-door policies where there is need to intervene, applaud the Management for the new security outfit on campus and a</w:t>
      </w:r>
      <w:r>
        <w:rPr>
          <w:rFonts w:ascii="Georgia" w:hAnsi="Georgia"/>
          <w:sz w:val="18"/>
          <w:szCs w:val="18"/>
        </w:rPr>
        <w:t>lso the face-lift of the University health center.</w:t>
      </w:r>
    </w:p>
    <w:p w:rsidR="00CC7356" w:rsidRDefault="00CC7356">
      <w:pPr>
        <w:sectPr w:rsidR="00CC7356">
          <w:type w:val="continuous"/>
          <w:pgSz w:w="12240" w:h="15840"/>
          <w:pgMar w:top="360" w:right="810" w:bottom="540" w:left="851" w:header="720" w:footer="155" w:gutter="0"/>
          <w:cols w:num="2" w:space="720" w:equalWidth="0">
            <w:col w:w="5077" w:space="425"/>
            <w:col w:w="5077"/>
          </w:cols>
          <w:docGrid w:linePitch="360"/>
        </w:sectPr>
      </w:pPr>
    </w:p>
    <w:p w:rsidR="00CC7356" w:rsidRDefault="00AE3525">
      <w:pPr>
        <w:spacing w:after="0"/>
        <w:rPr>
          <w:rFonts w:ascii="Georgia" w:hAnsi="Georgia"/>
          <w:b/>
          <w:sz w:val="4"/>
          <w:szCs w:val="24"/>
        </w:rPr>
      </w:pPr>
      <w:r>
        <w:rPr>
          <w:rFonts w:ascii="Georgia" w:hAnsi="Georgia" w:cs="Georgia"/>
          <w:noProof/>
          <w:sz w:val="24"/>
          <w:szCs w:val="24"/>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17780</wp:posOffset>
                </wp:positionV>
                <wp:extent cx="6731635" cy="0"/>
                <wp:effectExtent l="38100" t="38100" r="50165" b="95250"/>
                <wp:wrapNone/>
                <wp:docPr id="4" name="Straight Connector 17"/>
                <wp:cNvGraphicFramePr/>
                <a:graphic xmlns:a="http://schemas.openxmlformats.org/drawingml/2006/main">
                  <a:graphicData uri="http://schemas.microsoft.com/office/word/2010/wordprocessingShape">
                    <wps:wsp>
                      <wps:cNvCnPr/>
                      <wps:spPr>
                        <a:xfrm>
                          <a:off x="0" y="0"/>
                          <a:ext cx="6731635" cy="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Straight Connector 17" o:spid="_x0000_s1026" o:spt="20" style="position:absolute;left:0pt;margin-left:0.95pt;margin-top:1.4pt;height:0pt;width:530.05pt;z-index:251660288;mso-width-relative:page;mso-height-relative:page;" filled="f" stroked="t" coordsize="21600,21600" o:gfxdata="UEsDBAoAAAAAAIdO4kAAAAAAAAAAAAAAAAAEAAAAZHJzL1BLAwQUAAAACACHTuJAcGGjPtYAAAAG&#10;AQAADwAAAGRycy9kb3ducmV2LnhtbE2PS0/DMBCE70j9D9ZW4lJRuzlUEOL0kArEAZXSokrc3Hjz&#10;oPE6it0H/54tFzjOzmj2m2xxcZ044RBaTxpmUwUCqfS2pVrDx/bp7h5EiIas6Tyhhm8MsMhHN5lJ&#10;rT/TO542sRZcQiE1GpoY+1TKUDboTJj6Hom9yg/ORJZDLe1gzlzuOpkoNZfOtMQfGtNj0WB52Byd&#10;hmL3tqyK19Xzbv05cbT9Wq1fqonWt+OZegQR8RL/wnDFZ3TImWnvj2SD6Fg/cFBDwvxXV80Tnrb/&#10;Pcg8k//x8x9QSwMEFAAAAAgAh07iQPRCugovAgAAnwQAAA4AAABkcnMvZTJvRG9jLnhtbK1UTW/b&#10;MAy9D9h/EHRfnfQbQZ0emnWXYSvWDTszkmwL0BcoJU7+/Ug5zbIOA3qYDzZJUSTf05Pv7nfeia3B&#10;bGNo5fxsJoUJKmob+lb++P744VaKXCBocDGYVu5NlvfL9+/uxrQw53GIThsUVCTkxZhaOZSSFk2T&#10;1WA85LOYTKDFLqKHQi72jUYYqbp3zflsdt2MEXXCqEzOFF1Ni/JQEd9SMHadVWYV1cabUKaqaBwU&#10;gpQHm7Jc1mm7zqjyteuyKcK1kpCW+qYmZK/53SzvYNEjpMGqwwjwlhFeYfJgAzU9llpBAbFB+1cp&#10;bxXGHLtypqJvJiCVEUIxn73i5nmAZCoWojqnI+n5/5VVX7ZPKKxu5aUUATwd+HNBsP1QxEMMgQiM&#10;KOY3TNSY8oLyH8ITHrycnpBR7zr0/CU8YlfJ3R/JNbsiFAWvby7m1xdXUqiXteb3xoS5fDLRCzZa&#10;6Wxg3LCA7edcqBmlvqRwOMRH61w9OxfE2Mrzq8sZHakCEmRHQiDTJwKVQy8FuJ6UrgrWkjk6q3k7&#10;F8rYrx8cii2wPurDSKndH2ncewV5mPLq0qScwYD+GLQo+0TMBbowksfxRkvhDHVlq85ZwLq3ZFJr&#10;F3g0U9VL8NmJm2LwedCjWLsNfgM+L55WCm2ZMLpYk0PSZiqqh7H8tGWoKuLj+BdgjoNLA0zwLm55&#10;94GFiZ/KyHGG6p2M17AwJimwtY56XxVS46Tbmn+4Y3wxTn2yT/8r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YaM+1gAAAAYBAAAPAAAAAAAAAAEAIAAAACIAAABkcnMvZG93bnJldi54bWxQSwEC&#10;FAAUAAAACACHTuJA9EK6Ci8CAACfBAAADgAAAAAAAAABACAAAAAlAQAAZHJzL2Uyb0RvYy54bWxQ&#10;SwUGAAAAAAYABgBZAQAAxgUAAAAA&#10;">
                <v:fill on="f" focussize="0,0"/>
                <v:stroke weight="2pt" color="#000000 [3200]" joinstyle="round"/>
                <v:imagedata o:title=""/>
                <o:lock v:ext="edit" aspectratio="f"/>
                <v:shadow on="t" color="#000000" opacity="24903f" offset="0pt,1.5748031496063pt" origin="0f,32768f" matrix="65536f,0f,0f,65536f"/>
              </v:line>
            </w:pict>
          </mc:Fallback>
        </mc:AlternateContent>
      </w:r>
    </w:p>
    <w:p w:rsidR="00CC7356" w:rsidRDefault="00CC7356">
      <w:pPr>
        <w:spacing w:after="0"/>
        <w:rPr>
          <w:rFonts w:ascii="Georgia" w:hAnsi="Georgia"/>
          <w:b/>
          <w:sz w:val="16"/>
          <w:szCs w:val="24"/>
        </w:rPr>
      </w:pPr>
    </w:p>
    <w:p w:rsidR="00CC7356" w:rsidRDefault="00AE3525">
      <w:pPr>
        <w:spacing w:after="0"/>
        <w:jc w:val="both"/>
        <w:rPr>
          <w:rFonts w:ascii="Georgia" w:hAnsi="Georgia"/>
          <w:b/>
          <w:sz w:val="21"/>
          <w:szCs w:val="20"/>
        </w:rPr>
      </w:pPr>
      <w:r>
        <w:rPr>
          <w:rFonts w:ascii="Georgia" w:hAnsi="Georgia"/>
          <w:b/>
          <w:sz w:val="21"/>
          <w:szCs w:val="20"/>
        </w:rPr>
        <w:t>Victory at last for the EHU Contract Staff</w:t>
      </w:r>
    </w:p>
    <w:p w:rsidR="00CC7356" w:rsidRDefault="00CC7356">
      <w:pPr>
        <w:jc w:val="both"/>
        <w:rPr>
          <w:rFonts w:ascii="Georgia" w:hAnsi="Georgia" w:cs="Georgia"/>
          <w:sz w:val="20"/>
          <w:szCs w:val="20"/>
          <w:lang w:val="en-GB" w:eastAsia="en-GB"/>
        </w:rPr>
        <w:sectPr w:rsidR="00CC7356">
          <w:type w:val="continuous"/>
          <w:pgSz w:w="12240" w:h="15840"/>
          <w:pgMar w:top="360" w:right="810" w:bottom="540" w:left="851" w:header="720" w:footer="155" w:gutter="0"/>
          <w:cols w:space="720"/>
          <w:docGrid w:linePitch="360"/>
        </w:sectPr>
      </w:pPr>
    </w:p>
    <w:p w:rsidR="00CC7356" w:rsidRDefault="00AE3525">
      <w:pPr>
        <w:jc w:val="both"/>
        <w:rPr>
          <w:rFonts w:ascii="Georgia" w:hAnsi="Georgia" w:cs="Georgia"/>
          <w:sz w:val="18"/>
          <w:szCs w:val="18"/>
          <w:lang w:val="en-GB" w:eastAsia="en-GB"/>
        </w:rPr>
      </w:pPr>
      <w:r>
        <w:rPr>
          <w:rFonts w:ascii="Georgia" w:hAnsi="Georgia" w:cs="Georgia"/>
          <w:sz w:val="18"/>
          <w:szCs w:val="18"/>
          <w:lang w:val="en-GB" w:eastAsia="en-GB"/>
        </w:rPr>
        <w:lastRenderedPageBreak/>
        <w:t>“Weeping may endure for a night, but joy cometh in the morning” this is applicable to the Environmental and Health U</w:t>
      </w:r>
      <w:r>
        <w:rPr>
          <w:rFonts w:ascii="Georgia" w:hAnsi="Georgia" w:cs="Georgia"/>
          <w:sz w:val="18"/>
          <w:szCs w:val="18"/>
          <w:lang w:val="en-GB" w:eastAsia="en-GB"/>
        </w:rPr>
        <w:t xml:space="preserve">nit,EHU,  Contract staff as they were </w:t>
      </w:r>
      <w:r>
        <w:rPr>
          <w:rFonts w:ascii="Georgia" w:hAnsi="Georgia" w:cs="Georgia"/>
          <w:sz w:val="18"/>
          <w:szCs w:val="18"/>
          <w:lang w:eastAsia="en-GB"/>
        </w:rPr>
        <w:t xml:space="preserve">spurred to </w:t>
      </w:r>
      <w:r>
        <w:rPr>
          <w:rFonts w:ascii="Georgia" w:hAnsi="Georgia" w:cs="Georgia"/>
          <w:sz w:val="18"/>
          <w:szCs w:val="18"/>
          <w:lang w:val="en-GB" w:eastAsia="en-GB"/>
        </w:rPr>
        <w:t xml:space="preserve">singing, dancing and praising God as well as giving credit &amp; kudos to the University Authority for this feat.. These staff have been clamouring for a review of their salary structure at any opportunity they </w:t>
      </w:r>
      <w:r>
        <w:rPr>
          <w:rFonts w:ascii="Georgia" w:hAnsi="Georgia" w:cs="Georgia"/>
          <w:sz w:val="18"/>
          <w:szCs w:val="18"/>
          <w:lang w:val="en-GB" w:eastAsia="en-GB"/>
        </w:rPr>
        <w:t xml:space="preserve">get to pour out the mind to the management staff. But their faith lamp got rekindled after the meeting the Pro-Chancellor, Prof. Modupe Asokhia had with all staff in </w:t>
      </w:r>
    </w:p>
    <w:p w:rsidR="00CC7356" w:rsidRDefault="00CC7356">
      <w:pPr>
        <w:jc w:val="both"/>
        <w:rPr>
          <w:rFonts w:ascii="Georgia" w:hAnsi="Georgia" w:cs="Georgia"/>
          <w:sz w:val="18"/>
          <w:szCs w:val="18"/>
          <w:lang w:val="en-GB" w:eastAsia="en-GB"/>
        </w:rPr>
      </w:pPr>
    </w:p>
    <w:p w:rsidR="00CC7356" w:rsidRDefault="00AE3525">
      <w:pPr>
        <w:jc w:val="both"/>
        <w:rPr>
          <w:rFonts w:ascii="Georgia" w:hAnsi="Georgia" w:cs="Georgia"/>
          <w:sz w:val="18"/>
          <w:szCs w:val="18"/>
          <w:lang w:val="en-GB" w:eastAsia="en-GB"/>
        </w:rPr>
      </w:pPr>
      <w:r>
        <w:rPr>
          <w:rFonts w:ascii="Georgia" w:hAnsi="Georgia" w:cs="Georgia"/>
          <w:sz w:val="18"/>
          <w:szCs w:val="18"/>
          <w:lang w:val="en-GB" w:eastAsia="en-GB"/>
        </w:rPr>
        <w:lastRenderedPageBreak/>
        <w:t xml:space="preserve">January, where she promised to plead the course of members of staff before the </w:t>
      </w:r>
      <w:r>
        <w:rPr>
          <w:rFonts w:ascii="Georgia" w:hAnsi="Georgia" w:cs="Georgia"/>
          <w:sz w:val="18"/>
          <w:szCs w:val="18"/>
          <w:lang w:eastAsia="en-GB"/>
        </w:rPr>
        <w:t>Proprieto</w:t>
      </w:r>
      <w:r>
        <w:rPr>
          <w:rFonts w:ascii="Georgia" w:hAnsi="Georgia" w:cs="Georgia"/>
          <w:sz w:val="18"/>
          <w:szCs w:val="18"/>
          <w:lang w:eastAsia="en-GB"/>
        </w:rPr>
        <w:t>r</w:t>
      </w:r>
      <w:r>
        <w:rPr>
          <w:rFonts w:ascii="Georgia" w:hAnsi="Georgia" w:cs="Georgia"/>
          <w:sz w:val="18"/>
          <w:szCs w:val="18"/>
          <w:lang w:val="en-GB" w:eastAsia="en-GB"/>
        </w:rPr>
        <w:t>, Rev. Isaac Adigun.</w:t>
      </w:r>
    </w:p>
    <w:p w:rsidR="00CC7356" w:rsidRDefault="00AE3525">
      <w:pPr>
        <w:jc w:val="both"/>
        <w:rPr>
          <w:rFonts w:ascii="Georgia" w:hAnsi="Georgia"/>
          <w:sz w:val="18"/>
          <w:szCs w:val="18"/>
        </w:rPr>
      </w:pPr>
      <w:r>
        <w:rPr>
          <w:rFonts w:ascii="Georgia" w:hAnsi="Georgia" w:cs="Georgia"/>
          <w:sz w:val="18"/>
          <w:szCs w:val="18"/>
          <w:lang w:val="en-GB" w:eastAsia="en-GB"/>
        </w:rPr>
        <w:t>Their days of waiting ended as they received the Increment Letter today,on the 29</w:t>
      </w:r>
      <w:r>
        <w:rPr>
          <w:rFonts w:ascii="Georgia" w:hAnsi="Georgia" w:cs="Georgia"/>
          <w:sz w:val="18"/>
          <w:szCs w:val="18"/>
          <w:vertAlign w:val="superscript"/>
          <w:lang w:val="en-GB" w:eastAsia="en-GB"/>
        </w:rPr>
        <w:t>th</w:t>
      </w:r>
      <w:r>
        <w:rPr>
          <w:rFonts w:ascii="Georgia" w:hAnsi="Georgia" w:cs="Georgia"/>
          <w:sz w:val="18"/>
          <w:szCs w:val="18"/>
          <w:lang w:val="en-GB" w:eastAsia="en-GB"/>
        </w:rPr>
        <w:t xml:space="preserve"> of April. The were however overwhelmed and flabbergasted as their joy had no bounds. According to the Increment Letter signed by the </w:t>
      </w:r>
      <w:r>
        <w:rPr>
          <w:rFonts w:ascii="Georgia" w:hAnsi="Georgia" w:cs="Georgia"/>
          <w:sz w:val="18"/>
          <w:szCs w:val="18"/>
          <w:lang w:eastAsia="en-GB"/>
        </w:rPr>
        <w:t>Registrar</w:t>
      </w:r>
      <w:r>
        <w:rPr>
          <w:rFonts w:ascii="Georgia" w:hAnsi="Georgia" w:cs="Georgia"/>
          <w:sz w:val="18"/>
          <w:szCs w:val="18"/>
          <w:lang w:val="en-GB" w:eastAsia="en-GB"/>
        </w:rPr>
        <w:t xml:space="preserve">, Mr, </w:t>
      </w:r>
      <w:r>
        <w:rPr>
          <w:rFonts w:ascii="Georgia" w:hAnsi="Georgia" w:cs="Georgia"/>
          <w:sz w:val="18"/>
          <w:szCs w:val="18"/>
          <w:lang w:val="en-GB" w:eastAsia="en-GB"/>
        </w:rPr>
        <w:t>Moses Itauma, the increment would take effect from 1</w:t>
      </w:r>
      <w:r>
        <w:rPr>
          <w:rFonts w:ascii="Georgia" w:hAnsi="Georgia" w:cs="Georgia"/>
          <w:sz w:val="18"/>
          <w:szCs w:val="18"/>
          <w:vertAlign w:val="superscript"/>
          <w:lang w:val="en-GB" w:eastAsia="en-GB"/>
        </w:rPr>
        <w:t>st</w:t>
      </w:r>
      <w:r>
        <w:rPr>
          <w:rFonts w:ascii="Georgia" w:hAnsi="Georgia" w:cs="Georgia"/>
          <w:sz w:val="18"/>
          <w:szCs w:val="18"/>
          <w:lang w:val="en-GB" w:eastAsia="en-GB"/>
        </w:rPr>
        <w:t xml:space="preserve"> of April.  The astonished and excited  set of staff were however optimistic and  prayed hoped for more good things for every staff of the University.</w:t>
      </w:r>
    </w:p>
    <w:p w:rsidR="00CC7356" w:rsidRDefault="00CC7356">
      <w:pPr>
        <w:spacing w:after="0" w:line="240" w:lineRule="auto"/>
        <w:rPr>
          <w:rFonts w:ascii="Georgia" w:hAnsi="Georgia"/>
          <w:b/>
          <w:sz w:val="20"/>
          <w:szCs w:val="24"/>
        </w:rPr>
        <w:sectPr w:rsidR="00CC7356">
          <w:type w:val="continuous"/>
          <w:pgSz w:w="12240" w:h="15840"/>
          <w:pgMar w:top="360" w:right="810" w:bottom="540" w:left="851" w:header="720" w:footer="155" w:gutter="0"/>
          <w:cols w:num="2" w:space="720" w:equalWidth="0">
            <w:col w:w="5077" w:space="425"/>
            <w:col w:w="5077"/>
          </w:cols>
          <w:docGrid w:linePitch="360"/>
        </w:sectPr>
      </w:pPr>
    </w:p>
    <w:p w:rsidR="00CC7356" w:rsidRDefault="00AE3525">
      <w:pPr>
        <w:spacing w:after="0" w:line="240" w:lineRule="auto"/>
        <w:rPr>
          <w:rFonts w:ascii="Georgia" w:hAnsi="Georgia"/>
          <w:b/>
          <w:sz w:val="20"/>
          <w:szCs w:val="24"/>
        </w:rPr>
      </w:pPr>
      <w:r>
        <w:rPr>
          <w:rFonts w:ascii="Georgia" w:hAnsi="Georgia" w:cs="Georgia"/>
          <w:noProof/>
          <w:sz w:val="24"/>
          <w:szCs w:val="24"/>
          <w:lang w:val="en-GB" w:eastAsia="en-GB"/>
        </w:rPr>
        <w:lastRenderedPageBreak/>
        <mc:AlternateContent>
          <mc:Choice Requires="wps">
            <w:drawing>
              <wp:anchor distT="0" distB="0" distL="114300" distR="114300" simplePos="0" relativeHeight="251666432" behindDoc="1" locked="0" layoutInCell="1" allowOverlap="1">
                <wp:simplePos x="0" y="0"/>
                <wp:positionH relativeFrom="column">
                  <wp:posOffset>41910</wp:posOffset>
                </wp:positionH>
                <wp:positionV relativeFrom="paragraph">
                  <wp:posOffset>264160</wp:posOffset>
                </wp:positionV>
                <wp:extent cx="6731635" cy="0"/>
                <wp:effectExtent l="38100" t="38100" r="50165" b="95250"/>
                <wp:wrapTight wrapText="bothSides">
                  <wp:wrapPolygon edited="0">
                    <wp:start x="-108" y="0"/>
                    <wp:lineTo x="-108" y="-2147483648"/>
                    <wp:lineTo x="21653" y="-2147483648"/>
                    <wp:lineTo x="21653" y="0"/>
                    <wp:lineTo x="-108" y="0"/>
                  </wp:wrapPolygon>
                </wp:wrapTight>
                <wp:docPr id="19" name="Straight Connector 17"/>
                <wp:cNvGraphicFramePr/>
                <a:graphic xmlns:a="http://schemas.openxmlformats.org/drawingml/2006/main">
                  <a:graphicData uri="http://schemas.microsoft.com/office/word/2010/wordprocessingShape">
                    <wps:wsp>
                      <wps:cNvCnPr/>
                      <wps:spPr>
                        <a:xfrm>
                          <a:off x="0" y="0"/>
                          <a:ext cx="6731635" cy="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Straight Connector 17" o:spid="_x0000_s1026" o:spt="20" style="position:absolute;left:0pt;margin-left:3.3pt;margin-top:20.8pt;height:0pt;width:530.05pt;mso-wrap-distance-left:9pt;mso-wrap-distance-right:9pt;z-index:-251650048;mso-width-relative:page;mso-height-relative:page;" filled="f" stroked="t" coordsize="21600,21600" wrapcoords="-108 0 -108 -2147483648 21653 -2147483648 21653 0 -108 0" o:gfxdata="UEsDBAoAAAAAAIdO4kAAAAAAAAAAAAAAAAAEAAAAZHJzL1BLAwQUAAAACACHTuJAHe2s8tgAAAAG&#10;AQAADwAAAGRycy9kb3ducmV2LnhtbE3OTU/DMAwG4Psk/kNkJC4TS4ZEB6XpDkUgDmiMDU3i5jXu&#10;BzRO1WQf/HsyLuxov9brJ5sfbSf2NPjWsYbpRIEgLp1pudbwsX66vgPhA7LBzjFp+CEP8/xilGFq&#10;3IHfab8KtYgl7FPU0ITQp1L6siGLfuJ64phVbrAY4jjU0gx4iOW2kzdKJdJiy/FDgz0VDZXfq53V&#10;UGzeHqvidfG8WX6OLa+/FsuXaqz11eVUPYAIdAz/x3DiRzrk0bR1OzZedBpmER40JLcgTqlKZvcg&#10;tn8LmWfynJ//AlBLAwQUAAAACACHTuJARXaPZjECAACgBAAADgAAAGRycy9lMm9Eb2MueG1srVRN&#10;b9swDL0P2H8QdF+dtOvHgjo9NOsuw1YsG3ZmJNkWoC9QSpz8+5FymnUdBvQwH2ySoki+pyff3u29&#10;EzuD2cbQyvnZTAoTVNQ29K388f3h3Y0UuUDQ4GIwrTyYLO+Wb9/cjmlhzuMQnTYoqEjIizG1cigl&#10;LZomq8F4yGcxmUCLXUQPhVzsG40wUnXvmvPZ7KoZI+qEUZmcKbqaFuWxIr6mYOw6q8wqqq03oUxV&#10;0TgoBCkPNmW5rNN2nVHla9dlU4RrJSEt9U1NyN7wu1newqJHSINVxxHgNSO8wOTBBmp6KrWCAmKL&#10;9q9S3iqMOXblTEXfTEAqI4RiPnvBzXqAZCoWojqnE+n5/5VVX3aPKKwmJXyQIoCnE18XBNsPRdzH&#10;EIjBiGJ+zUyNKS9ow314xKOX0yMy7H2Hnr8ESOwru4cTu2ZfhKLg1fXF/OriUgr1tNb83pgwl08m&#10;esFGK50NDBwWsPucCzWj1KcUDof4YJ2rh+eCGFt5fvl+RmeqgBTZkRLI9IlQ5dBLAa4nqauCtWSO&#10;zmrezoUy9pt7h2IHLJD6MFJq90ca915BHqa8ujRJZzCgPwYtyiERc4FujORxvNFSOENd2apzFrDu&#10;NZnU2gUezVT5Enx24rYYXA96FBu3xW9A0AgwQ9aWCaObNTmkbaaiehjLT1uGKiM+jn8B5ji4NMAE&#10;7+KGdx9ZmPipjJxmqN6z8RoWxiQFtjZRH6pCapyEW/OPl4xvxnOf7Oc/lu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e2s8tgAAAAGAQAADwAAAAAAAAABACAAAAAiAAAAZHJzL2Rvd25yZXYueG1s&#10;UEsBAhQAFAAAAAgAh07iQEV2j2YxAgAAoAQAAA4AAAAAAAAAAQAgAAAAJwEAAGRycy9lMm9Eb2Mu&#10;eG1sUEsFBgAAAAAGAAYAWQEAAMoFAAAAAA==&#10;">
                <v:fill on="f" focussize="0,0"/>
                <v:stroke weight="2pt" color="#000000 [3200]" joinstyle="round"/>
                <v:imagedata o:title=""/>
                <o:lock v:ext="edit" aspectratio="f"/>
                <v:shadow on="t" color="#000000" opacity="24903f" offset="0pt,1.5748031496063pt" origin="0f,32768f" matrix="65536f,0f,0f,65536f"/>
                <w10:wrap type="tight"/>
              </v:line>
            </w:pict>
          </mc:Fallback>
        </mc:AlternateContent>
      </w:r>
    </w:p>
    <w:p w:rsidR="00CC7356" w:rsidRDefault="00CC7356">
      <w:pPr>
        <w:spacing w:after="0" w:line="240" w:lineRule="auto"/>
        <w:rPr>
          <w:rFonts w:ascii="Georgia" w:hAnsi="Georgia"/>
          <w:b/>
          <w:sz w:val="20"/>
          <w:szCs w:val="24"/>
        </w:rPr>
      </w:pPr>
    </w:p>
    <w:p w:rsidR="00CC7356" w:rsidRDefault="00CC7356">
      <w:pPr>
        <w:spacing w:after="0" w:line="240" w:lineRule="auto"/>
        <w:rPr>
          <w:rFonts w:ascii="Georgia" w:hAnsi="Georgia"/>
          <w:b/>
          <w:sz w:val="20"/>
          <w:szCs w:val="24"/>
        </w:rPr>
      </w:pPr>
    </w:p>
    <w:p w:rsidR="00CC7356" w:rsidRDefault="00CC7356">
      <w:pPr>
        <w:spacing w:after="0" w:line="240" w:lineRule="auto"/>
        <w:rPr>
          <w:rFonts w:ascii="Georgia" w:hAnsi="Georgia"/>
          <w:b/>
          <w:sz w:val="20"/>
          <w:szCs w:val="24"/>
        </w:rPr>
      </w:pPr>
    </w:p>
    <w:p w:rsidR="00CC7356" w:rsidRDefault="00CC7356">
      <w:pPr>
        <w:spacing w:after="0" w:line="240" w:lineRule="auto"/>
        <w:rPr>
          <w:rFonts w:ascii="Georgia" w:hAnsi="Georgia"/>
          <w:b/>
          <w:sz w:val="20"/>
          <w:szCs w:val="24"/>
        </w:rPr>
      </w:pPr>
    </w:p>
    <w:p w:rsidR="00CC7356" w:rsidRDefault="00CC7356">
      <w:pPr>
        <w:spacing w:after="0" w:line="240" w:lineRule="auto"/>
        <w:rPr>
          <w:rFonts w:ascii="Georgia" w:hAnsi="Georgia"/>
          <w:b/>
          <w:sz w:val="20"/>
          <w:szCs w:val="24"/>
        </w:rPr>
      </w:pPr>
    </w:p>
    <w:p w:rsidR="00CC7356" w:rsidRDefault="00CC7356">
      <w:pPr>
        <w:spacing w:after="0" w:line="240" w:lineRule="auto"/>
        <w:rPr>
          <w:rFonts w:ascii="Georgia" w:hAnsi="Georgia"/>
          <w:b/>
          <w:sz w:val="20"/>
          <w:szCs w:val="24"/>
        </w:rPr>
      </w:pPr>
    </w:p>
    <w:p w:rsidR="00CC7356" w:rsidRDefault="00CC7356">
      <w:pPr>
        <w:spacing w:after="0" w:line="240" w:lineRule="auto"/>
        <w:rPr>
          <w:rFonts w:ascii="Georgia" w:hAnsi="Georgia"/>
          <w:b/>
          <w:sz w:val="20"/>
          <w:szCs w:val="24"/>
        </w:rPr>
      </w:pPr>
    </w:p>
    <w:p w:rsidR="00CC7356" w:rsidRDefault="00AE3525">
      <w:pPr>
        <w:spacing w:after="0" w:line="240" w:lineRule="auto"/>
        <w:rPr>
          <w:rFonts w:ascii="Georgia" w:hAnsi="Georgia"/>
          <w:sz w:val="18"/>
          <w:szCs w:val="18"/>
        </w:rPr>
        <w:sectPr w:rsidR="00CC7356">
          <w:type w:val="continuous"/>
          <w:pgSz w:w="12240" w:h="15840"/>
          <w:pgMar w:top="360" w:right="810" w:bottom="540" w:left="851" w:header="720" w:footer="155" w:gutter="0"/>
          <w:cols w:space="720"/>
          <w:docGrid w:linePitch="360"/>
        </w:sectPr>
      </w:pPr>
      <w:r>
        <w:rPr>
          <w:rFonts w:ascii="Georgia" w:hAnsi="Georgia"/>
          <w:b/>
          <w:sz w:val="20"/>
          <w:szCs w:val="24"/>
        </w:rPr>
        <w:t>Godliness on Campus</w:t>
      </w:r>
    </w:p>
    <w:p w:rsidR="00CC7356" w:rsidRDefault="00AE3525">
      <w:pPr>
        <w:jc w:val="both"/>
        <w:rPr>
          <w:rFonts w:ascii="Georgia" w:hAnsi="Georgia"/>
          <w:sz w:val="18"/>
          <w:szCs w:val="18"/>
        </w:rPr>
      </w:pPr>
      <w:r>
        <w:rPr>
          <w:rFonts w:ascii="Georgia" w:hAnsi="Georgia"/>
          <w:sz w:val="18"/>
          <w:szCs w:val="18"/>
        </w:rPr>
        <w:t>As part of the activities to wrap up the semester, the students body of  the chaplaincy has deem it fit to remember their creator in the days of their youth by holding a 1 week Revival programme, titled “</w:t>
      </w:r>
      <w:r>
        <w:rPr>
          <w:rFonts w:ascii="Georgia" w:hAnsi="Georgia"/>
          <w:b/>
          <w:sz w:val="18"/>
          <w:szCs w:val="18"/>
        </w:rPr>
        <w:t>FREED</w:t>
      </w:r>
      <w:r>
        <w:rPr>
          <w:rFonts w:ascii="Georgia" w:hAnsi="Georgia"/>
          <w:sz w:val="18"/>
          <w:szCs w:val="18"/>
        </w:rPr>
        <w:t>” (</w:t>
      </w:r>
      <w:r>
        <w:rPr>
          <w:rFonts w:ascii="Georgia" w:hAnsi="Georgia"/>
          <w:i/>
          <w:sz w:val="18"/>
          <w:szCs w:val="18"/>
        </w:rPr>
        <w:t>if the son therefore sha</w:t>
      </w:r>
      <w:r>
        <w:rPr>
          <w:rFonts w:ascii="Georgia" w:hAnsi="Georgia"/>
          <w:i/>
          <w:sz w:val="18"/>
          <w:szCs w:val="18"/>
        </w:rPr>
        <w:t>ll make you free, ye are free indeed John 8:36</w:t>
      </w:r>
      <w:r>
        <w:rPr>
          <w:rFonts w:ascii="Georgia" w:hAnsi="Georgia"/>
          <w:sz w:val="18"/>
          <w:szCs w:val="18"/>
        </w:rPr>
        <w:t>). The student Chaplain, Mr. Samuel Ogundeji, said the week was loaded with lot of variety. Signaling the start of the Revival was a film show on Sunday 9</w:t>
      </w:r>
      <w:r>
        <w:rPr>
          <w:rFonts w:ascii="Georgia" w:hAnsi="Georgia"/>
          <w:sz w:val="18"/>
          <w:szCs w:val="18"/>
          <w:vertAlign w:val="superscript"/>
        </w:rPr>
        <w:t>th</w:t>
      </w:r>
      <w:r>
        <w:rPr>
          <w:rFonts w:ascii="Georgia" w:hAnsi="Georgia"/>
          <w:sz w:val="18"/>
          <w:szCs w:val="18"/>
        </w:rPr>
        <w:t xml:space="preserve"> of May. On Tuesday an outreach programme was held in </w:t>
      </w:r>
      <w:r>
        <w:rPr>
          <w:rFonts w:ascii="Georgia" w:hAnsi="Georgia"/>
          <w:sz w:val="18"/>
          <w:szCs w:val="18"/>
        </w:rPr>
        <w:t>the kings palace, the Onigboko of Onile-gboko, Wednesday was for Article review (Extract from Higher way Magazine). A Revival Service was held on campus for student on Thursday, then on Friday was this loaded Career &amp; Health Seminar. The icing sugar  of  t</w:t>
      </w:r>
      <w:r>
        <w:rPr>
          <w:rFonts w:ascii="Georgia" w:hAnsi="Georgia"/>
          <w:sz w:val="18"/>
          <w:szCs w:val="18"/>
        </w:rPr>
        <w:t>hese revival cake was the   Concert on Sunday night.</w:t>
      </w:r>
    </w:p>
    <w:p w:rsidR="00CC7356" w:rsidRDefault="00CC7356">
      <w:pPr>
        <w:jc w:val="both"/>
        <w:rPr>
          <w:rFonts w:ascii="Georgia" w:hAnsi="Georgia"/>
          <w:sz w:val="18"/>
          <w:szCs w:val="18"/>
        </w:rPr>
        <w:sectPr w:rsidR="00CC7356">
          <w:type w:val="continuous"/>
          <w:pgSz w:w="12240" w:h="15840"/>
          <w:pgMar w:top="360" w:right="810" w:bottom="540" w:left="851" w:header="720" w:footer="155" w:gutter="0"/>
          <w:cols w:num="3" w:space="399"/>
          <w:docGrid w:linePitch="360"/>
        </w:sectPr>
      </w:pPr>
    </w:p>
    <w:p w:rsidR="00CC7356" w:rsidRDefault="00CC7356">
      <w:pPr>
        <w:spacing w:after="0"/>
        <w:jc w:val="both"/>
        <w:rPr>
          <w:rFonts w:ascii="Georgia" w:hAnsi="Georgia"/>
          <w:b/>
          <w:sz w:val="16"/>
          <w:szCs w:val="18"/>
        </w:rPr>
      </w:pPr>
    </w:p>
    <w:p w:rsidR="00CC7356" w:rsidRDefault="00AE3525">
      <w:pPr>
        <w:spacing w:after="0"/>
        <w:jc w:val="both"/>
        <w:rPr>
          <w:rFonts w:ascii="Georgia" w:hAnsi="Georgia"/>
          <w:b/>
          <w:bCs/>
          <w:sz w:val="20"/>
          <w:szCs w:val="18"/>
          <w:lang w:val="en-GB"/>
        </w:rPr>
      </w:pPr>
      <w:r>
        <w:rPr>
          <w:rFonts w:ascii="Georgia" w:hAnsi="Georgia"/>
          <w:b/>
          <w:bCs/>
          <w:sz w:val="20"/>
          <w:szCs w:val="18"/>
          <w:lang w:val="en-GB"/>
        </w:rPr>
        <w:t xml:space="preserve">Economic Department </w:t>
      </w:r>
      <w:r>
        <w:rPr>
          <w:rFonts w:ascii="Georgia" w:hAnsi="Georgia"/>
          <w:b/>
          <w:bCs/>
          <w:sz w:val="20"/>
          <w:szCs w:val="18"/>
        </w:rPr>
        <w:t>PhD</w:t>
      </w:r>
      <w:r>
        <w:rPr>
          <w:rFonts w:ascii="Georgia" w:hAnsi="Georgia"/>
          <w:b/>
          <w:bCs/>
          <w:sz w:val="20"/>
          <w:szCs w:val="18"/>
          <w:lang w:val="en-GB"/>
        </w:rPr>
        <w:t xml:space="preserve"> Pre-Field Defence</w:t>
      </w:r>
    </w:p>
    <w:p w:rsidR="00CC7356" w:rsidRDefault="00AE3525">
      <w:pPr>
        <w:spacing w:after="0"/>
        <w:jc w:val="both"/>
        <w:rPr>
          <w:rFonts w:ascii="Georgia" w:hAnsi="Georgia"/>
          <w:sz w:val="18"/>
          <w:szCs w:val="16"/>
        </w:rPr>
      </w:pPr>
      <w:r>
        <w:rPr>
          <w:rFonts w:ascii="Georgia" w:hAnsi="Georgia"/>
          <w:bCs/>
          <w:sz w:val="18"/>
          <w:szCs w:val="16"/>
          <w:lang w:val="en-GB"/>
        </w:rPr>
        <w:t xml:space="preserve">The journey of 3years is gradually winding up as some of the students of the Ph. D. in Economics presented their </w:t>
      </w:r>
      <w:r>
        <w:rPr>
          <w:rFonts w:ascii="Georgia" w:hAnsi="Georgia"/>
          <w:sz w:val="18"/>
          <w:szCs w:val="16"/>
        </w:rPr>
        <w:t>Pre-Field Defence</w:t>
      </w:r>
      <w:r>
        <w:rPr>
          <w:rFonts w:ascii="Georgia" w:hAnsi="Georgia"/>
          <w:bCs/>
          <w:sz w:val="18"/>
          <w:szCs w:val="16"/>
          <w:lang w:val="en-GB"/>
        </w:rPr>
        <w:t xml:space="preserve">. </w:t>
      </w:r>
      <w:r>
        <w:rPr>
          <w:rFonts w:ascii="Georgia" w:hAnsi="Georgia"/>
          <w:sz w:val="18"/>
          <w:szCs w:val="16"/>
        </w:rPr>
        <w:t xml:space="preserve">The </w:t>
      </w:r>
      <w:r>
        <w:rPr>
          <w:rFonts w:ascii="Georgia" w:hAnsi="Georgia"/>
          <w:sz w:val="18"/>
          <w:szCs w:val="16"/>
        </w:rPr>
        <w:t>programme took place in the Legacy Hall on campus for two (2) of her PhD students Mr. Kolawole Fatai Hassan and Mr. Oyeneye Olufemi Kehinde.</w:t>
      </w:r>
    </w:p>
    <w:p w:rsidR="00CC7356" w:rsidRDefault="00CC7356">
      <w:pPr>
        <w:spacing w:after="0"/>
        <w:jc w:val="both"/>
        <w:rPr>
          <w:rFonts w:ascii="Georgia" w:hAnsi="Georgia"/>
          <w:sz w:val="18"/>
          <w:szCs w:val="16"/>
        </w:rPr>
      </w:pPr>
    </w:p>
    <w:p w:rsidR="00CC7356" w:rsidRDefault="00AE3525">
      <w:pPr>
        <w:spacing w:after="0"/>
        <w:jc w:val="both"/>
        <w:rPr>
          <w:rFonts w:ascii="Georgia" w:hAnsi="Georgia"/>
          <w:bCs/>
          <w:sz w:val="18"/>
          <w:szCs w:val="16"/>
          <w:lang w:val="en-GB"/>
        </w:rPr>
      </w:pPr>
      <w:r>
        <w:rPr>
          <w:rFonts w:ascii="Georgia" w:hAnsi="Georgia"/>
          <w:bCs/>
          <w:sz w:val="18"/>
          <w:szCs w:val="16"/>
          <w:lang w:val="en-GB"/>
        </w:rPr>
        <w:t>The HoD in his opening remarks welcomed everyone and also congratulated the student for their attainment thus far.</w:t>
      </w:r>
      <w:r>
        <w:rPr>
          <w:rFonts w:ascii="Georgia" w:hAnsi="Georgia"/>
          <w:bCs/>
          <w:sz w:val="18"/>
          <w:szCs w:val="16"/>
          <w:lang w:val="en-GB"/>
        </w:rPr>
        <w:t xml:space="preserve"> He said that the Economics department has the highest number of P.hD student and they will maintain their position as pacesetters for all department. </w:t>
      </w:r>
    </w:p>
    <w:p w:rsidR="00CC7356" w:rsidRDefault="00AE3525">
      <w:pPr>
        <w:spacing w:after="0"/>
        <w:jc w:val="both"/>
        <w:rPr>
          <w:rFonts w:ascii="Georgia" w:hAnsi="Georgia"/>
          <w:sz w:val="18"/>
          <w:szCs w:val="16"/>
        </w:rPr>
      </w:pPr>
      <w:r>
        <w:rPr>
          <w:rFonts w:ascii="Georgia" w:hAnsi="Georgia"/>
          <w:bCs/>
          <w:sz w:val="18"/>
          <w:szCs w:val="16"/>
          <w:lang w:val="en-GB"/>
        </w:rPr>
        <w:t xml:space="preserve">The first presentation was done by </w:t>
      </w:r>
      <w:r>
        <w:rPr>
          <w:rFonts w:ascii="Georgia" w:hAnsi="Georgia"/>
          <w:sz w:val="18"/>
          <w:szCs w:val="16"/>
        </w:rPr>
        <w:t>Mr. Kolawole Fatai Hassan on Economics Growth and Poverty in Sub-Saha</w:t>
      </w:r>
      <w:r>
        <w:rPr>
          <w:rFonts w:ascii="Georgia" w:hAnsi="Georgia"/>
          <w:sz w:val="18"/>
          <w:szCs w:val="16"/>
        </w:rPr>
        <w:t>ra African Countries, while the second presentation was done by Mr. Oyeneye Olufemi Kehinde on Determinant of Capital Structure: A Comparative Study of Multinational and Domestic firms in Nigeria.</w:t>
      </w:r>
    </w:p>
    <w:p w:rsidR="00CC7356" w:rsidRDefault="00CC7356">
      <w:pPr>
        <w:spacing w:after="0"/>
        <w:jc w:val="both"/>
        <w:rPr>
          <w:rFonts w:ascii="Georgia" w:hAnsi="Georgia"/>
          <w:sz w:val="18"/>
          <w:szCs w:val="16"/>
        </w:rPr>
      </w:pPr>
    </w:p>
    <w:p w:rsidR="00CC7356" w:rsidRDefault="00AE3525">
      <w:pPr>
        <w:spacing w:after="0"/>
        <w:jc w:val="both"/>
        <w:rPr>
          <w:rFonts w:ascii="Georgia" w:hAnsi="Georgia"/>
          <w:sz w:val="18"/>
          <w:szCs w:val="16"/>
        </w:rPr>
      </w:pPr>
      <w:r>
        <w:rPr>
          <w:rFonts w:ascii="Georgia" w:hAnsi="Georgia"/>
          <w:sz w:val="18"/>
          <w:szCs w:val="16"/>
        </w:rPr>
        <w:t>Students were reminded that the presentation criticism was</w:t>
      </w:r>
      <w:r>
        <w:rPr>
          <w:rFonts w:ascii="Georgia" w:hAnsi="Georgia"/>
          <w:sz w:val="18"/>
          <w:szCs w:val="16"/>
        </w:rPr>
        <w:t xml:space="preserve"> for value addition to their research work.  Standard sets of laid down criteria were used to assess the students’ independent research work. Only those dissertation which passes through this Pre-defence can be submitted for review. </w:t>
      </w:r>
    </w:p>
    <w:p w:rsidR="00CC7356" w:rsidRDefault="00AE3525">
      <w:pPr>
        <w:spacing w:after="0"/>
        <w:jc w:val="both"/>
        <w:rPr>
          <w:rFonts w:ascii="Georgia" w:hAnsi="Georgia"/>
          <w:sz w:val="20"/>
          <w:szCs w:val="18"/>
        </w:rPr>
      </w:pPr>
      <w:r>
        <w:rPr>
          <w:rFonts w:ascii="Georgia" w:hAnsi="Georgia" w:cs="Georgia"/>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57785</wp:posOffset>
                </wp:positionH>
                <wp:positionV relativeFrom="paragraph">
                  <wp:posOffset>97790</wp:posOffset>
                </wp:positionV>
                <wp:extent cx="6731635" cy="0"/>
                <wp:effectExtent l="38100" t="38100" r="50165" b="95250"/>
                <wp:wrapNone/>
                <wp:docPr id="21" name="Straight Connector 17"/>
                <wp:cNvGraphicFramePr/>
                <a:graphic xmlns:a="http://schemas.openxmlformats.org/drawingml/2006/main">
                  <a:graphicData uri="http://schemas.microsoft.com/office/word/2010/wordprocessingShape">
                    <wps:wsp>
                      <wps:cNvCnPr/>
                      <wps:spPr>
                        <a:xfrm>
                          <a:off x="0" y="0"/>
                          <a:ext cx="6731635" cy="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Straight Connector 17" o:spid="_x0000_s1026" o:spt="20" style="position:absolute;left:0pt;margin-left:4.55pt;margin-top:7.7pt;height:0pt;width:530.05pt;z-index:251667456;mso-width-relative:page;mso-height-relative:page;" filled="f" stroked="t" coordsize="21600,21600" o:gfxdata="UEsDBAoAAAAAAIdO4kAAAAAAAAAAAAAAAAAEAAAAZHJzL1BLAwQUAAAACACHTuJA7sd499kAAAAI&#10;AQAADwAAAGRycy9kb3ducmV2LnhtbE2PS0/DMBCE70j8B2uRuFTUTgUVDXF6CAJxQG1pUSVu23jz&#10;gHgdxe6Df48rDnDcmdHsN9n8ZDtxoMG3jjUkYwWCuHSm5VrD++bp5h6ED8gGO8ek4Zs8zPPLiwxT&#10;4478Rod1qEUsYZ+ihiaEPpXSlw1Z9GPXE0evcoPFEM+hlmbAYyy3nZwoNZUWW44fGuypaKj8Wu+t&#10;hmK7fKyK18XzdvUxsrz5XKxeqpHW11eJegAR6BT+wnDGj+iQR6ad27PxotMwS2Iwyne3IM62ms4m&#10;IHa/iswz+X9A/gNQSwMEFAAAAAgAh07iQIQJ9JwxAgAAoAQAAA4AAABkcnMvZTJvRG9jLnhtbK1U&#10;TW/bMAy9D9h/EHRfnbTrB4I6PTTrLsNWrBt2ZiTZFqAvUEqc/PuRcppmHQb0MB9skqJIvqcn397t&#10;vBNbg9nG0Mr52UwKE1TUNvSt/Pnj4cONFLlA0OBiMK3cmyzvlu/f3Y5pYc7jEJ02KKhIyIsxtXIo&#10;JS2aJqvBeMhnMZlAi11ED4Vc7BuNMFJ175rz2eyqGSPqhFGZnCm6mhbloSK+pWDsOqvMKqqNN6FM&#10;VdE4KAQpDzZluazTdp1R5VvXZVOEayUhLfVNTche87tZ3sKiR0iDVYcR4C0jvMLkwQZqeiy1ggJi&#10;g/avUt4qjDl25UxF30xAKiOEYj57xc3TAMlULER1TkfS8/8rq75uH1FY3crzuRQBPJ34U0Gw/VDE&#10;fQyBGIwo5tfM1Jjygjbch0c8eDk9IsPedej5S4DErrK7P7JrdkUoCl5dX8yvLi6lUM9rzcvGhLl8&#10;NtELNlrpbGDgsIDtl1yoGaU+p3A4xAfrXD08F8RI019+nNGZKiBFdqQEMn0iVDn0UoDrSeqqYC2Z&#10;o7Oat3OhjP363qHYAgukPoyU2v2Rxr1XkIcpry5N0hkM6E9Bi7JPxFygGyN5HG+0FM5QV7bqnAWs&#10;e0smtXaBRzNVvgSfnbgpBp8GPYq12+B3IGgEmCFry4TRzZoc0jZTUT2M5ZctQ5URH8e/AHMcXBpg&#10;gndxw7sPLEz8VEaOM1TvZLyGhTFJga111PuqkBon4db8wyXjm3Hqk336Y1n+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7HePfZAAAACAEAAA8AAAAAAAAAAQAgAAAAIgAAAGRycy9kb3ducmV2Lnht&#10;bFBLAQIUABQAAAAIAIdO4kCECfScMQIAAKAEAAAOAAAAAAAAAAEAIAAAACgBAABkcnMvZTJvRG9j&#10;LnhtbFBLBQYAAAAABgAGAFkBAADLBQAAAAA=&#10;">
                <v:fill on="f" focussize="0,0"/>
                <v:stroke weight="2pt" color="#000000 [3200]" joinstyle="round"/>
                <v:imagedata o:title=""/>
                <o:lock v:ext="edit" aspectratio="f"/>
                <v:shadow on="t" color="#000000" opacity="24903f" offset="0pt,1.5748031496063pt" origin="0f,32768f" matrix="65536f,0f,0f,65536f"/>
              </v:line>
            </w:pict>
          </mc:Fallback>
        </mc:AlternateContent>
      </w:r>
    </w:p>
    <w:p w:rsidR="00CC7356" w:rsidRDefault="00CC7356">
      <w:pPr>
        <w:spacing w:after="0"/>
        <w:jc w:val="both"/>
        <w:rPr>
          <w:rFonts w:ascii="Georgia" w:hAnsi="Georgia"/>
          <w:b/>
          <w:bCs/>
          <w:sz w:val="20"/>
          <w:szCs w:val="18"/>
        </w:rPr>
        <w:sectPr w:rsidR="00CC7356">
          <w:type w:val="continuous"/>
          <w:pgSz w:w="12240" w:h="15840"/>
          <w:pgMar w:top="360" w:right="810" w:bottom="540" w:left="851" w:header="720" w:footer="155" w:gutter="0"/>
          <w:cols w:space="720"/>
          <w:docGrid w:linePitch="360"/>
        </w:sectPr>
      </w:pPr>
    </w:p>
    <w:p w:rsidR="00CC7356" w:rsidRDefault="00AE3525">
      <w:pPr>
        <w:spacing w:after="0"/>
        <w:jc w:val="both"/>
        <w:rPr>
          <w:rFonts w:ascii="Georgia" w:hAnsi="Georgia" w:cs="Georgia"/>
          <w:sz w:val="18"/>
          <w:szCs w:val="18"/>
        </w:rPr>
      </w:pPr>
      <w:r>
        <w:rPr>
          <w:rFonts w:ascii="Georgia" w:hAnsi="Georgia"/>
          <w:b/>
          <w:bCs/>
          <w:sz w:val="20"/>
          <w:szCs w:val="18"/>
        </w:rPr>
        <w:t>"Lif</w:t>
      </w:r>
      <w:r>
        <w:rPr>
          <w:rFonts w:ascii="Georgia" w:hAnsi="Georgia"/>
          <w:b/>
          <w:bCs/>
          <w:sz w:val="20"/>
          <w:szCs w:val="18"/>
        </w:rPr>
        <w:t>e Pass Book” Says NASEC</w:t>
      </w:r>
    </w:p>
    <w:p w:rsidR="00CC7356" w:rsidRDefault="00AE3525">
      <w:pPr>
        <w:jc w:val="both"/>
        <w:rPr>
          <w:rFonts w:ascii="Georgia" w:hAnsi="Georgia" w:cs="Georgia"/>
          <w:sz w:val="18"/>
          <w:szCs w:val="18"/>
        </w:rPr>
      </w:pPr>
      <w:r>
        <w:rPr>
          <w:rFonts w:ascii="Georgia" w:hAnsi="Georgia"/>
          <w:b/>
          <w:bCs/>
          <w:noProof/>
          <w:sz w:val="20"/>
          <w:szCs w:val="18"/>
          <w:lang w:val="en-GB" w:eastAsia="en-GB"/>
        </w:rPr>
        <w:drawing>
          <wp:anchor distT="0" distB="0" distL="114300" distR="114300" simplePos="0" relativeHeight="251668480" behindDoc="1" locked="0" layoutInCell="1" allowOverlap="1">
            <wp:simplePos x="0" y="0"/>
            <wp:positionH relativeFrom="column">
              <wp:posOffset>1420495</wp:posOffset>
            </wp:positionH>
            <wp:positionV relativeFrom="paragraph">
              <wp:posOffset>89535</wp:posOffset>
            </wp:positionV>
            <wp:extent cx="1408430" cy="1136650"/>
            <wp:effectExtent l="0" t="0" r="0" b="6350"/>
            <wp:wrapTight wrapText="bothSides">
              <wp:wrapPolygon edited="0">
                <wp:start x="584" y="0"/>
                <wp:lineTo x="584" y="21359"/>
                <wp:lineTo x="19867" y="21359"/>
                <wp:lineTo x="19867" y="0"/>
                <wp:lineTo x="584" y="0"/>
              </wp:wrapPolygon>
            </wp:wrapTight>
            <wp:docPr id="1" name="Picture 1" descr="IMG-20220517-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20220517-WA0003"/>
                    <pic:cNvPicPr>
                      <a:picLocks noChangeAspect="1"/>
                    </pic:cNvPicPr>
                  </pic:nvPicPr>
                  <pic:blipFill>
                    <a:blip r:embed="rId11"/>
                    <a:srcRect l="-6984" t="25591" r="-12361" b="3937"/>
                    <a:stretch>
                      <a:fillRect/>
                    </a:stretch>
                  </pic:blipFill>
                  <pic:spPr>
                    <a:xfrm>
                      <a:off x="0" y="0"/>
                      <a:ext cx="1408430" cy="1136650"/>
                    </a:xfrm>
                    <a:prstGeom prst="rect">
                      <a:avLst/>
                    </a:prstGeom>
                  </pic:spPr>
                </pic:pic>
              </a:graphicData>
            </a:graphic>
          </wp:anchor>
        </w:drawing>
      </w:r>
      <w:r>
        <w:rPr>
          <w:rFonts w:ascii="Georgia" w:hAnsi="Georgia" w:cs="Georgia"/>
          <w:sz w:val="18"/>
          <w:szCs w:val="18"/>
        </w:rPr>
        <w:t>Network For African Student Entrepreneurship</w:t>
      </w:r>
      <w:r>
        <w:rPr>
          <w:rFonts w:ascii="Georgia" w:hAnsi="Georgia" w:cs="Georgia"/>
          <w:sz w:val="18"/>
          <w:szCs w:val="18"/>
        </w:rPr>
        <w:t xml:space="preserve">, NASEC, </w:t>
      </w:r>
      <w:r>
        <w:rPr>
          <w:rFonts w:ascii="Georgia" w:hAnsi="Georgia" w:cs="Georgia"/>
          <w:sz w:val="18"/>
          <w:szCs w:val="18"/>
        </w:rPr>
        <w:t>Crawford Chapter</w:t>
      </w:r>
      <w:r>
        <w:rPr>
          <w:rFonts w:ascii="Georgia" w:hAnsi="Georgia" w:cs="Georgia"/>
          <w:sz w:val="18"/>
          <w:szCs w:val="18"/>
        </w:rPr>
        <w:t xml:space="preserve">,held a seminar to mark their day for this academic Section with the theme “ </w:t>
      </w:r>
      <w:r>
        <w:rPr>
          <w:rFonts w:ascii="Georgia" w:hAnsi="Georgia" w:cs="Georgia"/>
          <w:b/>
          <w:bCs/>
          <w:i/>
          <w:iCs/>
          <w:sz w:val="18"/>
          <w:szCs w:val="18"/>
        </w:rPr>
        <w:t>Life Pass Book”</w:t>
      </w:r>
      <w:r>
        <w:rPr>
          <w:rFonts w:ascii="Georgia" w:hAnsi="Georgia" w:cs="Georgia"/>
          <w:sz w:val="18"/>
          <w:szCs w:val="18"/>
        </w:rPr>
        <w:t>. the  event which took place in the Multipurpose hall had lot of these eager student entrepreneurs in attendance and some academic staff like the Dean, College of Business and Social Sciences, Prof. Amos Abisoye, Mrs Ruth Oguntuase the Ag. Director of Ent</w:t>
      </w:r>
      <w:r>
        <w:rPr>
          <w:rFonts w:ascii="Georgia" w:hAnsi="Georgia" w:cs="Georgia"/>
          <w:sz w:val="18"/>
          <w:szCs w:val="18"/>
        </w:rPr>
        <w:t xml:space="preserve">repreneurial Studies </w:t>
      </w:r>
    </w:p>
    <w:p w:rsidR="00CC7356" w:rsidRDefault="00CC7356">
      <w:pPr>
        <w:jc w:val="both"/>
        <w:rPr>
          <w:rFonts w:ascii="Georgia" w:hAnsi="Georgia" w:cs="Georgia"/>
          <w:sz w:val="18"/>
          <w:szCs w:val="18"/>
        </w:rPr>
      </w:pPr>
    </w:p>
    <w:p w:rsidR="00CC7356" w:rsidRDefault="00CC7356">
      <w:pPr>
        <w:jc w:val="both"/>
        <w:rPr>
          <w:rFonts w:ascii="Georgia" w:hAnsi="Georgia" w:cs="Georgia"/>
          <w:sz w:val="18"/>
          <w:szCs w:val="18"/>
        </w:rPr>
      </w:pPr>
    </w:p>
    <w:p w:rsidR="00CC7356" w:rsidRDefault="00CC7356">
      <w:pPr>
        <w:jc w:val="both"/>
        <w:rPr>
          <w:rFonts w:ascii="Georgia" w:hAnsi="Georgia" w:cs="Georgia"/>
          <w:sz w:val="18"/>
          <w:szCs w:val="18"/>
        </w:rPr>
      </w:pPr>
    </w:p>
    <w:p w:rsidR="00CC7356" w:rsidRDefault="00CC7356">
      <w:pPr>
        <w:jc w:val="both"/>
        <w:rPr>
          <w:rFonts w:ascii="Georgia" w:hAnsi="Georgia" w:cs="Georgia"/>
          <w:sz w:val="18"/>
          <w:szCs w:val="18"/>
        </w:rPr>
      </w:pPr>
    </w:p>
    <w:p w:rsidR="00CC7356" w:rsidRDefault="00AE3525">
      <w:pPr>
        <w:jc w:val="both"/>
        <w:rPr>
          <w:rFonts w:ascii="Georgia" w:hAnsi="Georgia" w:cs="Georgia"/>
          <w:sz w:val="18"/>
          <w:szCs w:val="18"/>
        </w:rPr>
      </w:pPr>
      <w:r>
        <w:rPr>
          <w:rFonts w:ascii="Georgia" w:hAnsi="Georgia" w:cs="Georgia"/>
          <w:sz w:val="18"/>
          <w:szCs w:val="18"/>
        </w:rPr>
        <w:t>and her   assistant Mr. Ikechukwu Akazue and Mrs.Uche  Nnamdi.</w:t>
      </w:r>
    </w:p>
    <w:p w:rsidR="00CC7356" w:rsidRDefault="00AE3525">
      <w:pPr>
        <w:jc w:val="both"/>
        <w:rPr>
          <w:rFonts w:ascii="Georgia" w:hAnsi="Georgia" w:cs="Georgia"/>
          <w:sz w:val="18"/>
          <w:szCs w:val="18"/>
        </w:rPr>
      </w:pPr>
      <w:r>
        <w:rPr>
          <w:rFonts w:ascii="Georgia" w:hAnsi="Georgia"/>
          <w:b/>
          <w:bCs/>
          <w:noProof/>
          <w:sz w:val="20"/>
          <w:szCs w:val="18"/>
          <w:lang w:val="en-GB" w:eastAsia="en-GB"/>
        </w:rPr>
        <w:drawing>
          <wp:anchor distT="0" distB="0" distL="114300" distR="114300" simplePos="0" relativeHeight="251669504" behindDoc="1" locked="0" layoutInCell="1" allowOverlap="1">
            <wp:simplePos x="0" y="0"/>
            <wp:positionH relativeFrom="column">
              <wp:posOffset>4850130</wp:posOffset>
            </wp:positionH>
            <wp:positionV relativeFrom="paragraph">
              <wp:posOffset>-2739390</wp:posOffset>
            </wp:positionV>
            <wp:extent cx="1633220" cy="1703070"/>
            <wp:effectExtent l="0" t="0" r="0" b="0"/>
            <wp:wrapTight wrapText="bothSides">
              <wp:wrapPolygon edited="0">
                <wp:start x="0" y="0"/>
                <wp:lineTo x="0" y="21262"/>
                <wp:lineTo x="21415" y="21262"/>
                <wp:lineTo x="21415" y="0"/>
                <wp:lineTo x="0" y="0"/>
              </wp:wrapPolygon>
            </wp:wrapTight>
            <wp:docPr id="2" name="Picture 2" descr="IMG-20220517-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20220517-WA0002"/>
                    <pic:cNvPicPr>
                      <a:picLocks noChangeAspect="1"/>
                    </pic:cNvPicPr>
                  </pic:nvPicPr>
                  <pic:blipFill>
                    <a:blip r:embed="rId12"/>
                    <a:srcRect b="21834"/>
                    <a:stretch>
                      <a:fillRect/>
                    </a:stretch>
                  </pic:blipFill>
                  <pic:spPr>
                    <a:xfrm>
                      <a:off x="0" y="0"/>
                      <a:ext cx="1633220" cy="1703070"/>
                    </a:xfrm>
                    <a:prstGeom prst="rect">
                      <a:avLst/>
                    </a:prstGeom>
                  </pic:spPr>
                </pic:pic>
              </a:graphicData>
            </a:graphic>
          </wp:anchor>
        </w:drawing>
      </w:r>
      <w:r>
        <w:rPr>
          <w:rFonts w:ascii="Georgia" w:hAnsi="Georgia" w:cs="Georgia"/>
          <w:sz w:val="18"/>
          <w:szCs w:val="18"/>
        </w:rPr>
        <w:t xml:space="preserve">The invited speakers took their time to do justice about the theme of the day through their presentation and sharing of practical life experiences. The first speaker </w:t>
      </w:r>
      <w:r>
        <w:rPr>
          <w:rFonts w:ascii="Georgia" w:hAnsi="Georgia" w:cs="Georgia"/>
          <w:sz w:val="18"/>
          <w:szCs w:val="18"/>
        </w:rPr>
        <w:t>Mr. Akinsola Olunkunle, spoke on the things to chase and things not to chase in order to become successful, he said "Don't chase fame, or you will continually search for more fame/followers”. The second speaker Mr. Adesoji Adenugba spoke on skill acquisiti</w:t>
      </w:r>
      <w:r>
        <w:rPr>
          <w:rFonts w:ascii="Georgia" w:hAnsi="Georgia" w:cs="Georgia"/>
          <w:sz w:val="18"/>
          <w:szCs w:val="18"/>
        </w:rPr>
        <w:t xml:space="preserve">on, skill development and self development. The </w:t>
      </w:r>
    </w:p>
    <w:p w:rsidR="00CC7356" w:rsidRDefault="00CC7356">
      <w:pPr>
        <w:jc w:val="both"/>
        <w:rPr>
          <w:rFonts w:ascii="Georgia" w:hAnsi="Georgia" w:cs="Georgia"/>
          <w:sz w:val="18"/>
          <w:szCs w:val="18"/>
        </w:rPr>
      </w:pPr>
    </w:p>
    <w:p w:rsidR="00CC7356" w:rsidRDefault="00CC7356">
      <w:pPr>
        <w:jc w:val="both"/>
        <w:rPr>
          <w:rFonts w:ascii="Georgia" w:hAnsi="Georgia" w:cs="Georgia"/>
          <w:sz w:val="18"/>
          <w:szCs w:val="18"/>
        </w:rPr>
      </w:pPr>
    </w:p>
    <w:p w:rsidR="00CC7356" w:rsidRDefault="00CC7356">
      <w:pPr>
        <w:jc w:val="both"/>
        <w:rPr>
          <w:rFonts w:ascii="Georgia" w:hAnsi="Georgia" w:cs="Georgia"/>
          <w:sz w:val="18"/>
          <w:szCs w:val="18"/>
        </w:rPr>
      </w:pPr>
    </w:p>
    <w:p w:rsidR="00CC7356" w:rsidRDefault="00AE3525">
      <w:pPr>
        <w:jc w:val="both"/>
        <w:rPr>
          <w:rFonts w:ascii="Georgia" w:hAnsi="Georgia" w:cs="Georgia"/>
          <w:sz w:val="18"/>
          <w:szCs w:val="18"/>
        </w:rPr>
        <w:sectPr w:rsidR="00CC7356">
          <w:type w:val="continuous"/>
          <w:pgSz w:w="12240" w:h="15840"/>
          <w:pgMar w:top="360" w:right="810" w:bottom="540" w:left="851" w:header="720" w:footer="155" w:gutter="0"/>
          <w:cols w:num="3" w:space="720" w:equalWidth="0">
            <w:col w:w="3243" w:space="425"/>
            <w:col w:w="3372" w:space="296"/>
            <w:col w:w="3243"/>
          </w:cols>
          <w:docGrid w:linePitch="360"/>
        </w:sectPr>
      </w:pPr>
      <w:r>
        <w:rPr>
          <w:rFonts w:ascii="Georgia" w:hAnsi="Georgia" w:cs="Georgia"/>
          <w:sz w:val="18"/>
          <w:szCs w:val="18"/>
        </w:rPr>
        <w:t>two speakers both buttressed, that life goes far beyond academics/the educational system.There was also a chit chat session which was held by the panelists and a lot of ques</w:t>
      </w:r>
      <w:r>
        <w:rPr>
          <w:rFonts w:ascii="Georgia" w:hAnsi="Georgia" w:cs="Georgia"/>
          <w:sz w:val="18"/>
          <w:szCs w:val="18"/>
        </w:rPr>
        <w:t>tions were asked. The event was made more interesting by the introduction of several giveaways, and airtime, courtesy of the whole NASEC body</w:t>
      </w:r>
    </w:p>
    <w:p w:rsidR="00CC7356" w:rsidRDefault="00AE3525">
      <w:pPr>
        <w:jc w:val="both"/>
        <w:rPr>
          <w:rFonts w:ascii="Georgia" w:hAnsi="Georgia" w:cs="Georgia"/>
          <w:sz w:val="18"/>
          <w:szCs w:val="18"/>
        </w:rPr>
      </w:pPr>
      <w:r>
        <w:rPr>
          <w:rFonts w:ascii="Georgia" w:hAnsi="Georgia" w:cs="Georgia"/>
          <w:sz w:val="18"/>
          <w:szCs w:val="18"/>
        </w:rPr>
        <w:t xml:space="preserve">. </w:t>
      </w:r>
    </w:p>
    <w:p w:rsidR="00CC7356" w:rsidRDefault="00CC7356">
      <w:pPr>
        <w:rPr>
          <w:rFonts w:ascii="Georgia" w:hAnsi="Georgia" w:cs="Georgia"/>
          <w:sz w:val="18"/>
          <w:szCs w:val="18"/>
        </w:rPr>
      </w:pPr>
    </w:p>
    <w:p w:rsidR="00CC7356" w:rsidRDefault="00AE3525">
      <w:pPr>
        <w:rPr>
          <w:rFonts w:ascii="Georgia" w:hAnsi="Georgia" w:cs="Georgia"/>
          <w:sz w:val="18"/>
          <w:szCs w:val="18"/>
        </w:rPr>
      </w:pPr>
      <w:r>
        <w:rPr>
          <w:rFonts w:ascii="Georgia" w:eastAsia="Calibri" w:hAnsi="Georgia" w:cs="Georgia"/>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-25400</wp:posOffset>
                </wp:positionV>
                <wp:extent cx="2533650" cy="511810"/>
                <wp:effectExtent l="0" t="0" r="19050" b="21590"/>
                <wp:wrapNone/>
                <wp:docPr id="3" name="Text Box 19"/>
                <wp:cNvGraphicFramePr/>
                <a:graphic xmlns:a="http://schemas.openxmlformats.org/drawingml/2006/main">
                  <a:graphicData uri="http://schemas.microsoft.com/office/word/2010/wordprocessingShape">
                    <wps:wsp>
                      <wps:cNvSpPr txBox="1"/>
                      <wps:spPr>
                        <a:xfrm>
                          <a:off x="0" y="0"/>
                          <a:ext cx="2533650" cy="511810"/>
                        </a:xfrm>
                        <a:prstGeom prst="rect">
                          <a:avLst/>
                        </a:prstGeom>
                        <a:solidFill>
                          <a:srgbClr val="8064A2"/>
                        </a:solidFill>
                        <a:ln w="25400" cap="flat" cmpd="sng">
                          <a:solidFill>
                            <a:srgbClr val="3F3151"/>
                          </a:solidFill>
                          <a:prstDash val="solid"/>
                          <a:miter/>
                          <a:headEnd type="none" w="med" len="med"/>
                          <a:tailEnd type="none" w="med" len="med"/>
                        </a:ln>
                      </wps:spPr>
                      <wps:txbx>
                        <w:txbxContent>
                          <w:p w:rsidR="00CC7356" w:rsidRDefault="00AE3525">
                            <w:pPr>
                              <w:spacing w:after="0" w:line="240" w:lineRule="auto"/>
                              <w:rPr>
                                <w:rFonts w:ascii="Georgia" w:hAnsi="Georgia"/>
                                <w:b/>
                                <w:color w:val="FFFFFF"/>
                                <w:sz w:val="16"/>
                                <w:lang w:val="en-GB"/>
                              </w:rPr>
                            </w:pPr>
                            <w:r>
                              <w:rPr>
                                <w:rFonts w:ascii="Georgia" w:hAnsi="Georgia"/>
                                <w:b/>
                                <w:color w:val="FFFFFF"/>
                                <w:sz w:val="16"/>
                                <w:lang w:val="en-GB"/>
                              </w:rPr>
                              <w:t>If Life were predictable it would cease to be life, and be without flavour.</w:t>
                            </w:r>
                          </w:p>
                          <w:p w:rsidR="00CC7356" w:rsidRDefault="00AE3525">
                            <w:pPr>
                              <w:spacing w:line="240" w:lineRule="auto"/>
                              <w:ind w:left="1440"/>
                              <w:rPr>
                                <w:rFonts w:ascii="Georgia" w:hAnsi="Georgia"/>
                                <w:b/>
                                <w:color w:val="FFFFFF"/>
                                <w:sz w:val="16"/>
                                <w:lang w:val="en-GB"/>
                              </w:rPr>
                            </w:pPr>
                            <w:r>
                              <w:rPr>
                                <w:rFonts w:ascii="Georgia" w:hAnsi="Georgia"/>
                                <w:b/>
                                <w:color w:val="FFFFFF"/>
                                <w:sz w:val="16"/>
                                <w:lang w:val="en-GB"/>
                              </w:rPr>
                              <w:t xml:space="preserve">      …Eleanor Roosevelt</w:t>
                            </w:r>
                          </w:p>
                          <w:p w:rsidR="00CC7356" w:rsidRDefault="00CC7356">
                            <w:pPr>
                              <w:spacing w:line="240" w:lineRule="auto"/>
                              <w:ind w:left="1440"/>
                              <w:jc w:val="right"/>
                              <w:rPr>
                                <w:rFonts w:ascii="Georgia" w:hAnsi="Georgia"/>
                                <w:b/>
                                <w:color w:val="FFFFFF"/>
                                <w:sz w:val="16"/>
                                <w:lang w:val="en-GB"/>
                              </w:rPr>
                            </w:pPr>
                          </w:p>
                        </w:txbxContent>
                      </wps:txbx>
                      <wps:bodyPr wrap="square" upright="1">
                        <a:noAutofit/>
                      </wps:bodyPr>
                    </wps:wsp>
                  </a:graphicData>
                </a:graphic>
              </wp:anchor>
            </w:drawing>
          </mc:Choice>
          <mc:Fallback xmlns:wpsCustomData="http://www.wps.cn/officeDocument/2013/wpsCustomData" xmlns:w15="http://schemas.microsoft.com/office/word/2012/wordml">
            <w:pict>
              <v:shape id="Text Box 19" o:spid="_x0000_s1026" o:spt="202" type="#_x0000_t202" style="position:absolute;left:0pt;margin-left:-18.4pt;margin-top:-2pt;height:40.3pt;width:199.5pt;z-index:251659264;mso-width-relative:page;mso-height-relative:page;" fillcolor="#8064A2" filled="t" stroked="t" coordsize="21600,21600" o:gfxdata="UEsDBAoAAAAAAIdO4kAAAAAAAAAAAAAAAAAEAAAAZHJzL1BLAwQUAAAACACHTuJAkdbJz9kAAAAL&#10;AQAADwAAAGRycy9kb3ducmV2LnhtbE2PsU7DMBCGdyTewTokFkTtOm1oQ5wOlWCBpSnd3dgkEfY5&#10;ip228PQcUxnv7td3319uLt6xkx1jH1DBfCaAWWyC6bFV8LF/eVwBi0mj0S6gVfBtI2yq25tSFyac&#10;cWdPdWoZQTAWWkGX0lBwHpvOeh1nYbBIt88wep1oHFtuRn0muHdcCpFzr3ukD50e7LazzVc9eQXL&#10;/fuufmt/ltvs9cG4wzQecHpS6v5uLp6BJXtJ1zD86ZM6VOR0DBOayBwx8kxSVEEmsxwYJda5pM1R&#10;wUIsJPCq5P87VL9QSwMEFAAAAAgAh07iQMkLCHUYAgAAXwQAAA4AAABkcnMvZTJvRG9jLnhtbK1U&#10;TY/aMBC9V+p/sHwvSWBBW0RYbUvppWpX2u0PMI6dWPJXPYaEf9+xw8IuvXDoJYzt8Zv33oxZPQxG&#10;k4MIoJytaTUpKRGWu0bZtqa/X7af7imByGzDtLOipkcB9GH98cOq90sxdZ3TjQgEQSwse1/TLka/&#10;LArgnTAMJs4Li4fSBcMiLkNbNIH1iG50MS3LRdG70PjguADA3c14SE+I4RZAJ6XiYuP43ggbR9Qg&#10;NIsoCTrlga4zWykFj7+kBBGJrikqjfmLRTDepW+xXrFlG5jvFD9RYLdQuNJkmLJY9Ay1YZGRfVD/&#10;QBnFgwMn44Q7U4xCsiOooiqvvHnumBdZC1oN/mw6/D9Y/vPwFIhqajqjxDKDDX8RQyRf3ECqz8me&#10;3sMSs5495sUB93FoXvcBN5PqQQaTflEPwXM093g2N6Fx3JzOZ7PFHI84ns2r6r7K7heX2z5A/C6c&#10;ISmoacDmZU/Z4QdEZIKprympGDitmq3SOi9Cu/uqAzkwbPR9ubh7nCaSeOVdmrakT1TuykSE4fhK&#10;HBsMjUcLwLa54Lsr8BZ5tp1V8yz/Gjkx2zDoRgYZYRwuo6IIecw6wZpvtiHx6NFmi6+LJjZGNJRo&#10;gY8xRTkzMqVvyUQS2qLK1KOxFymKw25AmBTuXHPEvvU44Cjvz54FrLn3QbUdOlxltdY97qOTKlt8&#10;uXSCxbnLNp7eSBrst+ucdflfWP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bJz9kAAAALAQAA&#10;DwAAAAAAAAABACAAAAAiAAAAZHJzL2Rvd25yZXYueG1sUEsBAhQAFAAAAAgAh07iQMkLCHUYAgAA&#10;XwQAAA4AAAAAAAAAAQAgAAAAKAEAAGRycy9lMm9Eb2MueG1sUEsFBgAAAAAGAAYAWQEAALIFAAAA&#10;AA==&#10;">
                <v:fill on="t" focussize="0,0"/>
                <v:stroke weight="2pt" color="#3F3151" joinstyle="miter"/>
                <v:imagedata o:title=""/>
                <o:lock v:ext="edit" aspectratio="f"/>
                <v:textbox>
                  <w:txbxContent>
                    <w:p>
                      <w:pPr>
                        <w:spacing w:after="0" w:line="240" w:lineRule="auto"/>
                        <w:rPr>
                          <w:rFonts w:ascii="Georgia" w:hAnsi="Georgia"/>
                          <w:b/>
                          <w:color w:val="FFFFFF"/>
                          <w:sz w:val="16"/>
                          <w:lang w:val="en-GB"/>
                        </w:rPr>
                      </w:pPr>
                      <w:r>
                        <w:rPr>
                          <w:rFonts w:ascii="Georgia" w:hAnsi="Georgia"/>
                          <w:b/>
                          <w:color w:val="FFFFFF"/>
                          <w:sz w:val="16"/>
                          <w:lang w:val="en-GB"/>
                        </w:rPr>
                        <w:t>If Life were predictable it would cease to be life, and be without flavour.</w:t>
                      </w:r>
                    </w:p>
                    <w:p>
                      <w:pPr>
                        <w:spacing w:line="240" w:lineRule="auto"/>
                        <w:ind w:left="1440"/>
                        <w:rPr>
                          <w:rFonts w:ascii="Georgia" w:hAnsi="Georgia"/>
                          <w:b/>
                          <w:color w:val="FFFFFF"/>
                          <w:sz w:val="16"/>
                          <w:lang w:val="en-GB"/>
                        </w:rPr>
                      </w:pPr>
                      <w:r>
                        <w:rPr>
                          <w:rFonts w:ascii="Georgia" w:hAnsi="Georgia"/>
                          <w:b/>
                          <w:color w:val="FFFFFF"/>
                          <w:sz w:val="16"/>
                          <w:lang w:val="en-GB"/>
                        </w:rPr>
                        <w:t xml:space="preserve">      …Eleanor Roosevelt</w:t>
                      </w:r>
                    </w:p>
                    <w:p>
                      <w:pPr>
                        <w:spacing w:line="240" w:lineRule="auto"/>
                        <w:ind w:left="1440"/>
                        <w:jc w:val="right"/>
                        <w:rPr>
                          <w:rFonts w:ascii="Georgia" w:hAnsi="Georgia"/>
                          <w:b/>
                          <w:color w:val="FFFFFF"/>
                          <w:sz w:val="16"/>
                          <w:lang w:val="en-GB"/>
                        </w:rPr>
                      </w:pPr>
                    </w:p>
                  </w:txbxContent>
                </v:textbox>
              </v:shape>
            </w:pict>
          </mc:Fallback>
        </mc:AlternateContent>
      </w:r>
      <w:r>
        <w:rPr>
          <w:rFonts w:ascii="Georgia" w:hAnsi="Georgia" w:cs="Georgia"/>
          <w:sz w:val="18"/>
          <w:szCs w:val="18"/>
        </w:rPr>
        <w:t xml:space="preserve"> </w:t>
      </w:r>
    </w:p>
    <w:p w:rsidR="00CC7356" w:rsidRDefault="00CC7356">
      <w:pPr>
        <w:rPr>
          <w:rFonts w:ascii="Georgia" w:hAnsi="Georgia" w:cs="Georgia"/>
          <w:sz w:val="18"/>
          <w:szCs w:val="18"/>
        </w:rPr>
      </w:pPr>
    </w:p>
    <w:sectPr w:rsidR="00CC7356">
      <w:type w:val="continuous"/>
      <w:pgSz w:w="12240" w:h="15840"/>
      <w:pgMar w:top="360" w:right="810" w:bottom="540" w:left="851" w:header="720" w:footer="1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25" w:rsidRDefault="00AE3525">
      <w:pPr>
        <w:spacing w:line="240" w:lineRule="auto"/>
      </w:pPr>
      <w:r>
        <w:separator/>
      </w:r>
    </w:p>
  </w:endnote>
  <w:endnote w:type="continuationSeparator" w:id="0">
    <w:p w:rsidR="00AE3525" w:rsidRDefault="00AE3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56" w:rsidRDefault="00AE3525">
    <w:pPr>
      <w:pStyle w:val="Footer"/>
      <w:pBdr>
        <w:top w:val="thinThickSmallGap" w:sz="24" w:space="1" w:color="823B0B"/>
      </w:pBdr>
    </w:pPr>
    <w:r>
      <w:rPr>
        <w:rFonts w:ascii="Calibri Light" w:hAnsi="Calibri Light"/>
        <w:sz w:val="18"/>
        <w:szCs w:val="18"/>
      </w:rPr>
      <w:t xml:space="preserve">Published by the INFORMATION, </w:t>
    </w:r>
    <w:r>
      <w:rPr>
        <w:rFonts w:ascii="Calibri Light" w:hAnsi="Calibri Light"/>
        <w:sz w:val="18"/>
        <w:szCs w:val="18"/>
      </w:rPr>
      <w:t>PROTOCOL&amp; PUBLIC RELATIONS (IPPR) CORPS, VICE CHANCELLOR’S OFFICE, Crawford University, Faith City, Igbesa, Nigeria. Tel: +234</w:t>
    </w:r>
    <w:r>
      <w:rPr>
        <w:rFonts w:ascii="Calibri Light" w:eastAsia="Times New Roman" w:hAnsi="Calibri Light"/>
        <w:color w:val="000000"/>
        <w:sz w:val="18"/>
        <w:szCs w:val="18"/>
      </w:rPr>
      <w:t>8037230104</w:t>
    </w:r>
    <w:r>
      <w:rPr>
        <w:rFonts w:ascii="Calibri Light" w:hAnsi="Calibri Light"/>
        <w:sz w:val="18"/>
        <w:szCs w:val="18"/>
      </w:rPr>
      <w:t>; +234 9038953092; +234 7031545140     ippr@crawforduniversity.edu.ng</w:t>
    </w:r>
    <w:r>
      <w:rPr>
        <w:rFonts w:ascii="Calibri Light" w:hAnsi="Calibri Light"/>
        <w:sz w:val="18"/>
        <w:szCs w:val="18"/>
      </w:rPr>
      <w:tab/>
    </w:r>
    <w:r>
      <w:rPr>
        <w:rFonts w:ascii="Calibri Light" w:hAnsi="Calibri Light"/>
        <w:sz w:val="18"/>
        <w:szCs w:val="18"/>
      </w:rPr>
      <w:tab/>
    </w:r>
    <w:r>
      <w:rPr>
        <w:rFonts w:ascii="Calibri Light" w:hAnsi="Calibri Light"/>
        <w:sz w:val="18"/>
        <w:szCs w:val="18"/>
      </w:rPr>
      <w:tab/>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56" w:rsidRDefault="00AE3525">
    <w:pPr>
      <w:pStyle w:val="Footer"/>
      <w:pBdr>
        <w:top w:val="thinThickSmallGap" w:sz="24" w:space="1" w:color="823B0B"/>
      </w:pBdr>
    </w:pPr>
    <w:r>
      <w:rPr>
        <w:rFonts w:ascii="Calibri Light" w:hAnsi="Calibri Light"/>
        <w:sz w:val="18"/>
        <w:szCs w:val="18"/>
      </w:rPr>
      <w:t>Published by the INFORMATION, PROTOCOL&amp; PUBLIC RELATIONS (IPPR) CORPS, VICE CHANCELLOR’S OFFICE, Crawford University, Faith City, Igbesa, Nigeria.Tel: +234</w:t>
    </w:r>
    <w:r>
      <w:rPr>
        <w:rFonts w:ascii="Calibri Light" w:eastAsia="Times New Roman" w:hAnsi="Calibri Light"/>
        <w:color w:val="000000"/>
        <w:sz w:val="18"/>
        <w:szCs w:val="18"/>
      </w:rPr>
      <w:t>8027386945</w:t>
    </w:r>
    <w:r>
      <w:rPr>
        <w:rFonts w:ascii="Calibri Light" w:hAnsi="Calibri Light"/>
        <w:sz w:val="18"/>
        <w:szCs w:val="18"/>
      </w:rPr>
      <w:t>; +2</w:t>
    </w:r>
    <w:r>
      <w:rPr>
        <w:rFonts w:ascii="Calibri Light" w:hAnsi="Calibri Light"/>
        <w:sz w:val="18"/>
        <w:szCs w:val="18"/>
      </w:rPr>
      <w:t>34 7031990029; +234 7031545140    ippr@crawforduniversity.edu.ng</w:t>
    </w:r>
    <w:r>
      <w:rPr>
        <w:rFonts w:ascii="Calibri Light" w:hAnsi="Calibri Light"/>
        <w:sz w:val="18"/>
        <w:szCs w:val="18"/>
      </w:rPr>
      <w:tab/>
    </w:r>
    <w:r>
      <w:rPr>
        <w:rFonts w:ascii="Calibri Light" w:hAnsi="Calibri Light"/>
        <w:sz w:val="18"/>
        <w:szCs w:val="18"/>
      </w:rPr>
      <w:tab/>
    </w:r>
    <w:r>
      <w:rPr>
        <w:rFonts w:ascii="Calibri Light" w:hAnsi="Calibri Light"/>
        <w:sz w:val="18"/>
        <w:szCs w:val="18"/>
      </w:rPr>
      <w:tab/>
    </w:r>
    <w:r>
      <w:fldChar w:fldCharType="begin"/>
    </w:r>
    <w:r>
      <w:instrText xml:space="preserve"> PAGE   \* MERGEFORMAT </w:instrText>
    </w:r>
    <w:r>
      <w:fldChar w:fldCharType="separate"/>
    </w:r>
    <w:r w:rsidR="0074747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25" w:rsidRDefault="00AE3525">
      <w:pPr>
        <w:spacing w:after="0"/>
      </w:pPr>
      <w:r>
        <w:separator/>
      </w:r>
    </w:p>
  </w:footnote>
  <w:footnote w:type="continuationSeparator" w:id="0">
    <w:p w:rsidR="00AE3525" w:rsidRDefault="00AE35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08"/>
    <w:rsid w:val="000551C6"/>
    <w:rsid w:val="000C7CD3"/>
    <w:rsid w:val="000F1B7A"/>
    <w:rsid w:val="00161FB1"/>
    <w:rsid w:val="001B30D4"/>
    <w:rsid w:val="001D50E2"/>
    <w:rsid w:val="003C06EC"/>
    <w:rsid w:val="003C5452"/>
    <w:rsid w:val="00483583"/>
    <w:rsid w:val="004B0A98"/>
    <w:rsid w:val="004F0865"/>
    <w:rsid w:val="00527236"/>
    <w:rsid w:val="005B1DD9"/>
    <w:rsid w:val="005D7B25"/>
    <w:rsid w:val="00721486"/>
    <w:rsid w:val="00735452"/>
    <w:rsid w:val="0074747C"/>
    <w:rsid w:val="00897FD9"/>
    <w:rsid w:val="008D6EBF"/>
    <w:rsid w:val="009B69C6"/>
    <w:rsid w:val="00AB6893"/>
    <w:rsid w:val="00AE3525"/>
    <w:rsid w:val="00B946F8"/>
    <w:rsid w:val="00BB2CAD"/>
    <w:rsid w:val="00BD6FA4"/>
    <w:rsid w:val="00C24BA1"/>
    <w:rsid w:val="00C25B08"/>
    <w:rsid w:val="00CC7356"/>
    <w:rsid w:val="00D959B8"/>
    <w:rsid w:val="00E7336B"/>
    <w:rsid w:val="00EE6589"/>
    <w:rsid w:val="00EF7E73"/>
    <w:rsid w:val="00F35316"/>
    <w:rsid w:val="00F768E1"/>
    <w:rsid w:val="071F79C7"/>
    <w:rsid w:val="532220F8"/>
    <w:rsid w:val="543D472A"/>
    <w:rsid w:val="61055F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SimSu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SimSu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1135</Words>
  <Characters>6471</Characters>
  <Application>Microsoft Office Word</Application>
  <DocSecurity>0</DocSecurity>
  <Lines>53</Lines>
  <Paragraphs>15</Paragraphs>
  <ScaleCrop>false</ScaleCrop>
  <Company>Hewlett-Packard Company</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CRU-PTDF-0028</dc:creator>
  <cp:lastModifiedBy>Henry Fiewor</cp:lastModifiedBy>
  <cp:revision>22</cp:revision>
  <cp:lastPrinted>2022-05-17T13:25:00Z</cp:lastPrinted>
  <dcterms:created xsi:type="dcterms:W3CDTF">2022-05-09T12:31:00Z</dcterms:created>
  <dcterms:modified xsi:type="dcterms:W3CDTF">2022-05-17T13:44:00Z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67310F8A09AA474DAFBAA6FDD350B6AE</vt:lpwstr>
  </property>
</Properties>
</file>